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tblpY="1"/>
        <w:tblOverlap w:val="nev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9716"/>
      </w:tblGrid>
      <w:tr w:rsidR="00F24305" w:rsidRPr="001D7A31" w14:paraId="5BA70611" w14:textId="77777777" w:rsidTr="6A199F1A">
        <w:trPr>
          <w:trHeight w:val="600"/>
        </w:trPr>
        <w:tc>
          <w:tcPr>
            <w:tcW w:w="9716" w:type="dxa"/>
            <w:tcBorders>
              <w:bottom w:val="single" w:sz="4" w:space="0" w:color="D9D9D9" w:themeColor="background1" w:themeShade="D9"/>
            </w:tcBorders>
            <w:shd w:val="clear" w:color="auto" w:fill="FFFFFF" w:themeFill="background1"/>
            <w:noWrap/>
            <w:vAlign w:val="bottom"/>
          </w:tcPr>
          <w:p w14:paraId="20A7AD10" w14:textId="23C2B584" w:rsidR="00F24305" w:rsidRPr="001D7A31" w:rsidRDefault="00EF311D" w:rsidP="6A199F1A">
            <w:pPr>
              <w:pStyle w:val="1"/>
              <w:tabs>
                <w:tab w:val="left" w:pos="4333"/>
              </w:tabs>
              <w:spacing w:line="240" w:lineRule="auto"/>
              <w:ind w:right="-2900"/>
              <w:jc w:val="left"/>
              <w:rPr>
                <w:rFonts w:ascii="Lato Regular" w:hAnsi="Lato Regular"/>
                <w:sz w:val="40"/>
                <w:szCs w:val="40"/>
              </w:rPr>
            </w:pPr>
            <w:r>
              <w:rPr>
                <w:rFonts w:ascii="Lato Regular" w:hAnsi="Lato Regular" w:hint="eastAsia"/>
                <w:sz w:val="40"/>
                <w:szCs w:val="40"/>
              </w:rPr>
              <w:t>环境经济学</w:t>
            </w:r>
          </w:p>
        </w:tc>
      </w:tr>
    </w:tbl>
    <w:p w14:paraId="0CB2A391" w14:textId="77777777" w:rsidR="00F24305" w:rsidRPr="001D7A31" w:rsidRDefault="00F24305" w:rsidP="00991786">
      <w:pPr>
        <w:pStyle w:val="HeaderMobLab"/>
        <w:rPr>
          <w:rFonts w:ascii="Lato Regular" w:hAnsi="Lato Regular"/>
          <w:b/>
        </w:rPr>
      </w:pPr>
    </w:p>
    <w:p w14:paraId="5D4FFF4A" w14:textId="4ACF28CA" w:rsidR="6A199F1A" w:rsidRPr="001D7A31" w:rsidRDefault="00EF311D" w:rsidP="6A199F1A">
      <w:pPr>
        <w:pStyle w:val="HeaderMobLab"/>
        <w:rPr>
          <w:rFonts w:ascii="Lato Regular" w:hAnsi="Lato Regular"/>
          <w:sz w:val="28"/>
          <w:szCs w:val="28"/>
        </w:rPr>
      </w:pPr>
      <w:bookmarkStart w:id="0" w:name="OLE_LINK1"/>
      <w:bookmarkStart w:id="1" w:name="OLE_LINK2"/>
      <w:bookmarkEnd w:id="0"/>
      <w:bookmarkEnd w:id="1"/>
      <w:r>
        <w:rPr>
          <w:rFonts w:ascii="Lato Regular" w:hAnsi="Lato Regular" w:hint="eastAsia"/>
          <w:sz w:val="28"/>
          <w:szCs w:val="28"/>
        </w:rPr>
        <w:t>外部性</w:t>
      </w:r>
    </w:p>
    <w:p w14:paraId="786A21B5" w14:textId="47CBEED9" w:rsidR="6A199F1A" w:rsidRPr="001D7A31" w:rsidRDefault="00EF311D" w:rsidP="6A199F1A">
      <w:pPr>
        <w:pStyle w:val="EachGame"/>
        <w:ind w:left="0" w:firstLine="0"/>
        <w:contextualSpacing/>
        <w:rPr>
          <w:rFonts w:ascii="Lato Regular" w:hAnsi="Lato Regular"/>
          <w:sz w:val="24"/>
          <w:szCs w:val="24"/>
        </w:rPr>
      </w:pPr>
      <w:r w:rsidRPr="00EF311D">
        <w:rPr>
          <w:rFonts w:ascii="Lato Regular" w:hAnsi="Lato Regular" w:hint="eastAsia"/>
          <w:sz w:val="24"/>
          <w:szCs w:val="24"/>
        </w:rPr>
        <w:t>MobLab</w:t>
      </w:r>
      <w:r w:rsidRPr="00EF311D">
        <w:rPr>
          <w:rFonts w:ascii="Lato Regular" w:hAnsi="Lato Regular" w:hint="eastAsia"/>
          <w:sz w:val="24"/>
          <w:szCs w:val="24"/>
        </w:rPr>
        <w:t>游戏</w:t>
      </w:r>
      <w:r>
        <w:rPr>
          <w:rFonts w:ascii="Lato Regular" w:hAnsi="Lato Regular" w:hint="eastAsia"/>
          <w:sz w:val="24"/>
          <w:szCs w:val="24"/>
        </w:rPr>
        <w:t>：存在</w:t>
      </w:r>
      <w:r w:rsidRPr="00EF311D">
        <w:rPr>
          <w:rFonts w:ascii="Lato Regular" w:hAnsi="Lato Regular" w:hint="eastAsia"/>
          <w:sz w:val="24"/>
          <w:szCs w:val="24"/>
        </w:rPr>
        <w:t>政策干预的外部性</w:t>
      </w:r>
    </w:p>
    <w:p w14:paraId="0227D85C" w14:textId="4E1D0FAF" w:rsidR="6A199F1A" w:rsidRPr="001D7A31" w:rsidRDefault="00951781" w:rsidP="6A199F1A">
      <w:pPr>
        <w:pStyle w:val="EachGame"/>
        <w:ind w:left="0" w:firstLine="0"/>
        <w:contextualSpacing/>
        <w:rPr>
          <w:rFonts w:ascii="Lato Regular" w:hAnsi="Lato Regular"/>
          <w:sz w:val="24"/>
          <w:szCs w:val="24"/>
        </w:rPr>
      </w:pPr>
      <w:r w:rsidRPr="00951781">
        <w:rPr>
          <w:rFonts w:ascii="Lato Regular" w:hAnsi="Lato Regular" w:hint="eastAsia"/>
          <w:sz w:val="24"/>
          <w:szCs w:val="24"/>
        </w:rPr>
        <w:t>教学重点</w:t>
      </w:r>
      <w:r>
        <w:rPr>
          <w:rFonts w:ascii="Lato Regular" w:hAnsi="Lato Regular" w:hint="eastAsia"/>
          <w:sz w:val="24"/>
          <w:szCs w:val="24"/>
        </w:rPr>
        <w:t>：</w:t>
      </w:r>
    </w:p>
    <w:p w14:paraId="307F523C" w14:textId="791677F9" w:rsidR="6A199F1A" w:rsidRPr="001D7A31" w:rsidRDefault="00951781" w:rsidP="6A199F1A">
      <w:pPr>
        <w:pStyle w:val="EachGame"/>
        <w:numPr>
          <w:ilvl w:val="0"/>
          <w:numId w:val="30"/>
        </w:numPr>
        <w:contextualSpacing/>
        <w:rPr>
          <w:rFonts w:ascii="Lato Regular" w:hAnsi="Lato Regular"/>
          <w:sz w:val="24"/>
          <w:szCs w:val="24"/>
        </w:rPr>
      </w:pPr>
      <w:r w:rsidRPr="00951781">
        <w:rPr>
          <w:rFonts w:ascii="Lato Regular" w:hAnsi="Lato Regular" w:hint="eastAsia"/>
          <w:sz w:val="24"/>
          <w:szCs w:val="24"/>
        </w:rPr>
        <w:t>显示市场价格和数量与产生外部性的商品的社会最优价格和数量之间的差异</w:t>
      </w:r>
      <w:r>
        <w:rPr>
          <w:rFonts w:ascii="Lato Regular" w:hAnsi="Lato Regular" w:hint="eastAsia"/>
          <w:sz w:val="24"/>
          <w:szCs w:val="24"/>
        </w:rPr>
        <w:t>。</w:t>
      </w:r>
    </w:p>
    <w:p w14:paraId="2C329195" w14:textId="1519013D" w:rsidR="6A199F1A" w:rsidRPr="001D7A31" w:rsidRDefault="00951781" w:rsidP="6A199F1A">
      <w:pPr>
        <w:pStyle w:val="EachGame"/>
        <w:numPr>
          <w:ilvl w:val="0"/>
          <w:numId w:val="30"/>
        </w:numPr>
        <w:contextualSpacing/>
        <w:rPr>
          <w:rFonts w:ascii="Lato Regular" w:hAnsi="Lato Regular"/>
          <w:sz w:val="24"/>
          <w:szCs w:val="24"/>
        </w:rPr>
      </w:pPr>
      <w:r w:rsidRPr="00951781">
        <w:rPr>
          <w:rFonts w:ascii="Lato Regular" w:hAnsi="Lato Regular" w:hint="eastAsia"/>
          <w:sz w:val="24"/>
          <w:szCs w:val="24"/>
        </w:rPr>
        <w:t>证明税收和补贴有助于个人将这些外部性内部化</w:t>
      </w:r>
      <w:r>
        <w:rPr>
          <w:rFonts w:ascii="Lato Regular" w:hAnsi="Lato Regular" w:hint="eastAsia"/>
          <w:sz w:val="24"/>
          <w:szCs w:val="24"/>
        </w:rPr>
        <w:t>。</w:t>
      </w:r>
    </w:p>
    <w:p w14:paraId="4D1A2FBF" w14:textId="25A0813F" w:rsidR="6A199F1A" w:rsidRPr="001D7A31" w:rsidRDefault="00951781" w:rsidP="6A199F1A">
      <w:pPr>
        <w:pStyle w:val="EachGame"/>
        <w:numPr>
          <w:ilvl w:val="0"/>
          <w:numId w:val="30"/>
        </w:numPr>
        <w:contextualSpacing/>
        <w:rPr>
          <w:rFonts w:ascii="Lato Regular" w:hAnsi="Lato Regular"/>
          <w:sz w:val="24"/>
          <w:szCs w:val="24"/>
        </w:rPr>
      </w:pPr>
      <w:r w:rsidRPr="00951781">
        <w:rPr>
          <w:rFonts w:ascii="Lato Regular" w:hAnsi="Lato Regular" w:hint="eastAsia"/>
          <w:sz w:val="24"/>
          <w:szCs w:val="24"/>
        </w:rPr>
        <w:t>探索具有负外部性的商品的可交易许可证市场</w:t>
      </w:r>
      <w:r>
        <w:rPr>
          <w:rFonts w:ascii="Lato Regular" w:hAnsi="Lato Regular" w:hint="eastAsia"/>
          <w:sz w:val="24"/>
          <w:szCs w:val="24"/>
        </w:rPr>
        <w:t>。</w:t>
      </w:r>
    </w:p>
    <w:p w14:paraId="4935464F" w14:textId="1A3E6181" w:rsidR="6A199F1A" w:rsidRPr="00951781" w:rsidRDefault="00951781" w:rsidP="6A199F1A">
      <w:pPr>
        <w:pStyle w:val="HeaderMobLab"/>
        <w:contextualSpacing/>
        <w:rPr>
          <w:rFonts w:ascii="Lato Regular" w:hAnsi="Lato Regular"/>
          <w:sz w:val="28"/>
          <w:szCs w:val="28"/>
        </w:rPr>
      </w:pPr>
      <w:r w:rsidRPr="00951781">
        <w:rPr>
          <w:rFonts w:ascii="Lato Regular" w:hAnsi="Lato Regular" w:hint="eastAsia"/>
          <w:sz w:val="28"/>
          <w:szCs w:val="28"/>
        </w:rPr>
        <w:t>公共池资源</w:t>
      </w:r>
    </w:p>
    <w:p w14:paraId="5E51864B" w14:textId="0567CAD6" w:rsidR="6A199F1A" w:rsidRPr="001D7A31" w:rsidRDefault="00951781" w:rsidP="6A199F1A">
      <w:pPr>
        <w:pStyle w:val="EachGame"/>
        <w:contextualSpacing/>
        <w:rPr>
          <w:rFonts w:ascii="Lato Regular" w:hAnsi="Lato Regular"/>
          <w:sz w:val="24"/>
          <w:szCs w:val="24"/>
        </w:rPr>
      </w:pPr>
      <w:r w:rsidRPr="00951781">
        <w:rPr>
          <w:rFonts w:ascii="Lato Regular" w:hAnsi="Lato Regular" w:hint="eastAsia"/>
          <w:sz w:val="24"/>
          <w:szCs w:val="24"/>
        </w:rPr>
        <w:t>MobLab</w:t>
      </w:r>
      <w:r w:rsidRPr="00951781">
        <w:rPr>
          <w:rFonts w:ascii="Lato Regular" w:hAnsi="Lato Regular" w:hint="eastAsia"/>
          <w:sz w:val="24"/>
          <w:szCs w:val="24"/>
        </w:rPr>
        <w:t>游戏</w:t>
      </w:r>
      <w:r>
        <w:rPr>
          <w:rFonts w:ascii="Lato Regular" w:hAnsi="Lato Regular" w:hint="eastAsia"/>
          <w:sz w:val="24"/>
          <w:szCs w:val="24"/>
        </w:rPr>
        <w:t>：公地</w:t>
      </w:r>
      <w:r w:rsidRPr="00951781">
        <w:rPr>
          <w:rFonts w:ascii="Lato Regular" w:hAnsi="Lato Regular" w:hint="eastAsia"/>
          <w:sz w:val="24"/>
          <w:szCs w:val="24"/>
        </w:rPr>
        <w:t>：渔业</w:t>
      </w:r>
    </w:p>
    <w:p w14:paraId="7C6029A2" w14:textId="2F2D5E7C" w:rsidR="6A199F1A" w:rsidRPr="001D7A31" w:rsidRDefault="00951781" w:rsidP="6A199F1A">
      <w:pPr>
        <w:pStyle w:val="EachGame"/>
        <w:contextualSpacing/>
        <w:rPr>
          <w:rFonts w:ascii="Lato Regular" w:hAnsi="Lato Regular"/>
          <w:sz w:val="24"/>
          <w:szCs w:val="24"/>
        </w:rPr>
      </w:pPr>
      <w:r w:rsidRPr="00951781">
        <w:rPr>
          <w:rFonts w:ascii="Lato Regular" w:hAnsi="Lato Regular" w:hint="eastAsia"/>
          <w:sz w:val="24"/>
          <w:szCs w:val="24"/>
        </w:rPr>
        <w:t>教学重点</w:t>
      </w:r>
      <w:r>
        <w:rPr>
          <w:rFonts w:ascii="Lato Regular" w:hAnsi="Lato Regular" w:hint="eastAsia"/>
          <w:sz w:val="24"/>
          <w:szCs w:val="24"/>
        </w:rPr>
        <w:t>：</w:t>
      </w:r>
    </w:p>
    <w:p w14:paraId="3B40C452" w14:textId="786225CB" w:rsidR="6A199F1A" w:rsidRPr="001D7A31" w:rsidRDefault="00951781" w:rsidP="6A199F1A">
      <w:pPr>
        <w:pStyle w:val="EachGame"/>
        <w:numPr>
          <w:ilvl w:val="0"/>
          <w:numId w:val="30"/>
        </w:numPr>
        <w:contextualSpacing/>
        <w:rPr>
          <w:rFonts w:ascii="Lato Regular" w:hAnsi="Lato Regular"/>
          <w:sz w:val="24"/>
          <w:szCs w:val="24"/>
        </w:rPr>
      </w:pPr>
      <w:r w:rsidRPr="00951781">
        <w:rPr>
          <w:rFonts w:ascii="Lato Regular" w:hAnsi="Lato Regular" w:hint="eastAsia"/>
          <w:sz w:val="24"/>
          <w:szCs w:val="24"/>
        </w:rPr>
        <w:t>将</w:t>
      </w:r>
      <w:r>
        <w:rPr>
          <w:rFonts w:ascii="Lato Regular" w:hAnsi="Lato Regular" w:hint="eastAsia"/>
          <w:sz w:val="24"/>
          <w:szCs w:val="24"/>
        </w:rPr>
        <w:t>小组人数</w:t>
      </w:r>
      <w:r w:rsidRPr="00951781">
        <w:rPr>
          <w:rFonts w:ascii="Lato Regular" w:hAnsi="Lato Regular" w:hint="eastAsia"/>
          <w:sz w:val="24"/>
          <w:szCs w:val="24"/>
        </w:rPr>
        <w:t>设置为一个或多个，以揭示财产权是公地的</w:t>
      </w:r>
      <w:r>
        <w:rPr>
          <w:rFonts w:ascii="Lato Regular" w:hAnsi="Lato Regular" w:hint="eastAsia"/>
          <w:sz w:val="24"/>
          <w:szCs w:val="24"/>
        </w:rPr>
        <w:t>首要</w:t>
      </w:r>
      <w:r w:rsidRPr="00951781">
        <w:rPr>
          <w:rFonts w:ascii="Lato Regular" w:hAnsi="Lato Regular" w:hint="eastAsia"/>
          <w:sz w:val="24"/>
          <w:szCs w:val="24"/>
        </w:rPr>
        <w:t>问题</w:t>
      </w:r>
      <w:r w:rsidR="6A199F1A" w:rsidRPr="001D7A31">
        <w:rPr>
          <w:rFonts w:ascii="Lato Regular" w:hAnsi="Lato Regular"/>
          <w:sz w:val="24"/>
          <w:szCs w:val="24"/>
        </w:rPr>
        <w:t>.</w:t>
      </w:r>
    </w:p>
    <w:p w14:paraId="44703083" w14:textId="17BDCD56" w:rsidR="6A199F1A" w:rsidRPr="001D7A31" w:rsidRDefault="00951781" w:rsidP="6A199F1A">
      <w:pPr>
        <w:pStyle w:val="EachGame"/>
        <w:numPr>
          <w:ilvl w:val="0"/>
          <w:numId w:val="30"/>
        </w:numPr>
        <w:contextualSpacing/>
        <w:rPr>
          <w:rFonts w:ascii="Lato Regular" w:hAnsi="Lato Regular"/>
          <w:sz w:val="24"/>
          <w:szCs w:val="24"/>
        </w:rPr>
      </w:pPr>
      <w:r w:rsidRPr="00951781">
        <w:rPr>
          <w:rFonts w:ascii="Lato Regular" w:hAnsi="Lato Regular" w:hint="eastAsia"/>
          <w:sz w:val="24"/>
          <w:szCs w:val="24"/>
        </w:rPr>
        <w:t>个人利润最大化导致公共池资源的过度使用</w:t>
      </w:r>
      <w:r>
        <w:rPr>
          <w:rFonts w:ascii="Lato Regular" w:hAnsi="Lato Regular" w:hint="eastAsia"/>
          <w:sz w:val="24"/>
          <w:szCs w:val="24"/>
        </w:rPr>
        <w:t>。</w:t>
      </w:r>
    </w:p>
    <w:p w14:paraId="71DAA3C5" w14:textId="0288DB35" w:rsidR="6A199F1A" w:rsidRPr="001D7A31" w:rsidRDefault="00951781" w:rsidP="6A199F1A">
      <w:pPr>
        <w:pStyle w:val="EachGame"/>
        <w:numPr>
          <w:ilvl w:val="0"/>
          <w:numId w:val="30"/>
        </w:numPr>
        <w:contextualSpacing/>
        <w:rPr>
          <w:rFonts w:ascii="Lato Regular" w:hAnsi="Lato Regular"/>
          <w:sz w:val="24"/>
          <w:szCs w:val="24"/>
        </w:rPr>
      </w:pPr>
      <w:r w:rsidRPr="00951781">
        <w:rPr>
          <w:rFonts w:ascii="Lato Regular" w:hAnsi="Lato Regular" w:hint="eastAsia"/>
          <w:sz w:val="24"/>
          <w:szCs w:val="24"/>
        </w:rPr>
        <w:t>通过沟通，个人可以就管理公地形成不具约束力的协议，并对违规者进行口头惩罚</w:t>
      </w:r>
      <w:r>
        <w:rPr>
          <w:rFonts w:ascii="Lato Regular" w:hAnsi="Lato Regular" w:hint="eastAsia"/>
          <w:sz w:val="24"/>
          <w:szCs w:val="24"/>
        </w:rPr>
        <w:t>。</w:t>
      </w:r>
    </w:p>
    <w:p w14:paraId="6FBF227C" w14:textId="1268A81B" w:rsidR="6A199F1A" w:rsidRDefault="00AE461C" w:rsidP="6A199F1A">
      <w:pPr>
        <w:pStyle w:val="EachGame"/>
        <w:numPr>
          <w:ilvl w:val="0"/>
          <w:numId w:val="30"/>
        </w:numPr>
        <w:contextualSpacing/>
        <w:rPr>
          <w:rFonts w:ascii="Lato Regular" w:hAnsi="Lato Regular"/>
          <w:sz w:val="24"/>
          <w:szCs w:val="24"/>
        </w:rPr>
      </w:pPr>
      <w:r w:rsidRPr="00AE461C">
        <w:rPr>
          <w:rFonts w:ascii="Lato Regular" w:hAnsi="Lato Regular" w:hint="eastAsia"/>
          <w:sz w:val="24"/>
          <w:szCs w:val="24"/>
        </w:rPr>
        <w:t>无限期重复增加了合作的未来利益来源，并可能导致更多的合作</w:t>
      </w:r>
      <w:r>
        <w:rPr>
          <w:rFonts w:ascii="Lato Regular" w:hAnsi="Lato Regular" w:hint="eastAsia"/>
          <w:sz w:val="24"/>
          <w:szCs w:val="24"/>
        </w:rPr>
        <w:t>结</w:t>
      </w:r>
      <w:r w:rsidRPr="00AE461C">
        <w:rPr>
          <w:rFonts w:ascii="Lato Regular" w:hAnsi="Lato Regular" w:hint="eastAsia"/>
          <w:sz w:val="24"/>
          <w:szCs w:val="24"/>
        </w:rPr>
        <w:t>果</w:t>
      </w:r>
      <w:r>
        <w:rPr>
          <w:rFonts w:ascii="Lato Regular" w:hAnsi="Lato Regular" w:hint="eastAsia"/>
          <w:sz w:val="24"/>
          <w:szCs w:val="24"/>
        </w:rPr>
        <w:t>。</w:t>
      </w:r>
    </w:p>
    <w:p w14:paraId="18521A60" w14:textId="77777777" w:rsidR="00AE461C" w:rsidRPr="001D7A31" w:rsidRDefault="00AE461C" w:rsidP="00AE461C">
      <w:pPr>
        <w:pStyle w:val="EachGame"/>
        <w:contextualSpacing/>
        <w:rPr>
          <w:rFonts w:ascii="Lato Regular" w:hAnsi="Lato Regular" w:hint="eastAsia"/>
          <w:sz w:val="24"/>
          <w:szCs w:val="24"/>
        </w:rPr>
      </w:pPr>
    </w:p>
    <w:p w14:paraId="248FEE0C" w14:textId="01C515A4" w:rsidR="6A199F1A" w:rsidRPr="001D7A31" w:rsidRDefault="00AE461C" w:rsidP="6A199F1A">
      <w:pPr>
        <w:pStyle w:val="EachGame"/>
        <w:contextualSpacing/>
        <w:rPr>
          <w:rFonts w:ascii="Lato Regular" w:hAnsi="Lato Regular"/>
          <w:sz w:val="24"/>
          <w:szCs w:val="24"/>
        </w:rPr>
      </w:pPr>
      <w:r w:rsidRPr="00AE461C">
        <w:rPr>
          <w:rFonts w:ascii="Lato Regular" w:hAnsi="Lato Regular" w:hint="eastAsia"/>
          <w:sz w:val="24"/>
          <w:szCs w:val="24"/>
        </w:rPr>
        <w:t>MobLab</w:t>
      </w:r>
      <w:r w:rsidRPr="00AE461C">
        <w:rPr>
          <w:rFonts w:ascii="Lato Regular" w:hAnsi="Lato Regular" w:hint="eastAsia"/>
          <w:sz w:val="24"/>
          <w:szCs w:val="24"/>
        </w:rPr>
        <w:t>游戏：公地悲剧</w:t>
      </w:r>
    </w:p>
    <w:p w14:paraId="277BF839" w14:textId="77777777" w:rsidR="00AE461C" w:rsidRPr="001D7A31" w:rsidRDefault="00AE461C" w:rsidP="00AE461C">
      <w:pPr>
        <w:pStyle w:val="EachGame"/>
        <w:contextualSpacing/>
        <w:rPr>
          <w:rFonts w:ascii="Lato Regular" w:hAnsi="Lato Regular"/>
          <w:sz w:val="24"/>
          <w:szCs w:val="24"/>
        </w:rPr>
      </w:pPr>
      <w:r w:rsidRPr="00951781">
        <w:rPr>
          <w:rFonts w:ascii="Lato Regular" w:hAnsi="Lato Regular" w:hint="eastAsia"/>
          <w:sz w:val="24"/>
          <w:szCs w:val="24"/>
        </w:rPr>
        <w:t>教学重点</w:t>
      </w:r>
      <w:r>
        <w:rPr>
          <w:rFonts w:ascii="Lato Regular" w:hAnsi="Lato Regular" w:hint="eastAsia"/>
          <w:sz w:val="24"/>
          <w:szCs w:val="24"/>
        </w:rPr>
        <w:t>：</w:t>
      </w:r>
    </w:p>
    <w:p w14:paraId="4B16EE6D" w14:textId="7E50E755" w:rsidR="6A199F1A" w:rsidRPr="001D7A31" w:rsidRDefault="00AE461C" w:rsidP="6A199F1A">
      <w:pPr>
        <w:pStyle w:val="EachGame"/>
        <w:numPr>
          <w:ilvl w:val="0"/>
          <w:numId w:val="30"/>
        </w:numPr>
        <w:contextualSpacing/>
        <w:rPr>
          <w:rFonts w:ascii="Lato Regular" w:hAnsi="Lato Regular"/>
          <w:color w:val="000000" w:themeColor="text1"/>
          <w:sz w:val="24"/>
          <w:szCs w:val="24"/>
        </w:rPr>
      </w:pPr>
      <w:r w:rsidRPr="00AE461C">
        <w:rPr>
          <w:rFonts w:ascii="宋体" w:eastAsia="宋体" w:hAnsi="宋体" w:cs="宋体" w:hint="eastAsia"/>
          <w:sz w:val="24"/>
          <w:szCs w:val="24"/>
        </w:rPr>
        <w:t>个人的效用最大化捕获具有内部最优值</w:t>
      </w:r>
      <w:r>
        <w:rPr>
          <w:rFonts w:ascii="宋体" w:eastAsia="宋体" w:hAnsi="宋体" w:cs="宋体" w:hint="eastAsia"/>
          <w:sz w:val="24"/>
          <w:szCs w:val="24"/>
        </w:rPr>
        <w:t>。</w:t>
      </w:r>
      <w:r w:rsidR="6A199F1A" w:rsidRPr="001D7A31">
        <w:rPr>
          <w:rFonts w:ascii="Lato Regular" w:eastAsia="Roboto" w:hAnsi="Lato Regular" w:cs="Roboto"/>
          <w:sz w:val="24"/>
          <w:szCs w:val="24"/>
        </w:rPr>
        <w:t xml:space="preserve"> </w:t>
      </w:r>
    </w:p>
    <w:p w14:paraId="7ED63EB4" w14:textId="1FCE3221" w:rsidR="6A199F1A" w:rsidRPr="001D7A31" w:rsidRDefault="00AE461C" w:rsidP="6A199F1A">
      <w:pPr>
        <w:pStyle w:val="EachGame"/>
        <w:numPr>
          <w:ilvl w:val="0"/>
          <w:numId w:val="30"/>
        </w:numPr>
        <w:contextualSpacing/>
        <w:rPr>
          <w:rFonts w:ascii="Lato Regular" w:hAnsi="Lato Regular"/>
          <w:color w:val="000000" w:themeColor="text1"/>
          <w:sz w:val="24"/>
          <w:szCs w:val="24"/>
        </w:rPr>
      </w:pPr>
      <w:r w:rsidRPr="00AE461C">
        <w:rPr>
          <w:rFonts w:ascii="宋体" w:eastAsia="宋体" w:hAnsi="宋体" w:cs="宋体" w:hint="eastAsia"/>
          <w:sz w:val="24"/>
          <w:szCs w:val="24"/>
        </w:rPr>
        <w:t>由于公共湖泊中的鱼类是一种共同资源，因此每个人都有过度捕捞的动机（即，不考虑强加给其他群体成员的成本）</w:t>
      </w:r>
      <w:r>
        <w:rPr>
          <w:rFonts w:ascii="宋体" w:eastAsia="宋体" w:hAnsi="宋体" w:cs="宋体" w:hint="eastAsia"/>
          <w:sz w:val="24"/>
          <w:szCs w:val="24"/>
        </w:rPr>
        <w:t>。</w:t>
      </w:r>
      <w:r w:rsidR="6A199F1A" w:rsidRPr="001D7A31">
        <w:rPr>
          <w:rFonts w:ascii="Lato Regular" w:eastAsia="Roboto" w:hAnsi="Lato Regular" w:cs="Roboto"/>
          <w:sz w:val="24"/>
          <w:szCs w:val="24"/>
        </w:rPr>
        <w:t xml:space="preserve"> </w:t>
      </w:r>
    </w:p>
    <w:p w14:paraId="629D3450" w14:textId="7CDA02BE" w:rsidR="6A199F1A" w:rsidRPr="00AE461C" w:rsidRDefault="00AE461C" w:rsidP="6A199F1A">
      <w:pPr>
        <w:pStyle w:val="EachGame"/>
        <w:numPr>
          <w:ilvl w:val="0"/>
          <w:numId w:val="30"/>
        </w:numPr>
        <w:contextualSpacing/>
        <w:rPr>
          <w:rFonts w:ascii="Lato Regular" w:hAnsi="Lato Regular"/>
          <w:color w:val="000000" w:themeColor="text1"/>
          <w:sz w:val="24"/>
          <w:szCs w:val="24"/>
        </w:rPr>
      </w:pPr>
      <w:r w:rsidRPr="00AE461C">
        <w:rPr>
          <w:rFonts w:ascii="宋体" w:eastAsia="宋体" w:hAnsi="宋体" w:cs="宋体" w:hint="eastAsia"/>
          <w:sz w:val="24"/>
          <w:szCs w:val="24"/>
        </w:rPr>
        <w:t>税收或补贴等法规可以减轻自然资源的过度使用。</w:t>
      </w:r>
    </w:p>
    <w:p w14:paraId="1467DBAC" w14:textId="77777777" w:rsidR="00AE461C" w:rsidRPr="001D7A31" w:rsidRDefault="00AE461C" w:rsidP="00AE461C">
      <w:pPr>
        <w:pStyle w:val="EachGame"/>
        <w:contextualSpacing/>
        <w:rPr>
          <w:rFonts w:ascii="Lato Regular" w:hAnsi="Lato Regular" w:hint="eastAsia"/>
          <w:color w:val="000000" w:themeColor="text1"/>
          <w:sz w:val="24"/>
          <w:szCs w:val="24"/>
        </w:rPr>
      </w:pPr>
    </w:p>
    <w:p w14:paraId="50493737" w14:textId="1EEA328D" w:rsidR="6A199F1A" w:rsidRPr="001D7A31" w:rsidRDefault="00AE461C" w:rsidP="6A199F1A">
      <w:pPr>
        <w:pStyle w:val="EachGame"/>
        <w:contextualSpacing/>
        <w:rPr>
          <w:rFonts w:ascii="Lato Regular" w:hAnsi="Lato Regular"/>
          <w:sz w:val="24"/>
          <w:szCs w:val="24"/>
        </w:rPr>
      </w:pPr>
      <w:r w:rsidRPr="00AE461C">
        <w:rPr>
          <w:rFonts w:ascii="Lato Regular" w:hAnsi="Lato Regular" w:hint="eastAsia"/>
          <w:sz w:val="24"/>
          <w:szCs w:val="24"/>
        </w:rPr>
        <w:t>MobLab</w:t>
      </w:r>
      <w:r w:rsidRPr="00AE461C">
        <w:rPr>
          <w:rFonts w:ascii="Lato Regular" w:hAnsi="Lato Regular" w:hint="eastAsia"/>
          <w:sz w:val="24"/>
          <w:szCs w:val="24"/>
        </w:rPr>
        <w:t>游戏：</w:t>
      </w:r>
      <w:r>
        <w:rPr>
          <w:rFonts w:ascii="Lato Regular" w:hAnsi="Lato Regular" w:hint="eastAsia"/>
          <w:sz w:val="24"/>
          <w:szCs w:val="24"/>
        </w:rPr>
        <w:t>公地</w:t>
      </w:r>
      <w:r w:rsidRPr="00AE461C">
        <w:rPr>
          <w:rFonts w:ascii="Lato Regular" w:hAnsi="Lato Regular" w:hint="eastAsia"/>
          <w:sz w:val="24"/>
          <w:szCs w:val="24"/>
        </w:rPr>
        <w:t>：配额渔业</w:t>
      </w:r>
    </w:p>
    <w:p w14:paraId="11C2FAAC" w14:textId="1A6A91E7" w:rsidR="6A199F1A" w:rsidRPr="001D7A31" w:rsidRDefault="00AE461C" w:rsidP="00AE461C">
      <w:pPr>
        <w:pStyle w:val="EachGame"/>
        <w:contextualSpacing/>
        <w:rPr>
          <w:rFonts w:ascii="Lato Regular" w:hAnsi="Lato Regular"/>
          <w:sz w:val="24"/>
          <w:szCs w:val="24"/>
        </w:rPr>
      </w:pPr>
      <w:bookmarkStart w:id="2" w:name="_Hlk136453302"/>
      <w:r w:rsidRPr="00951781">
        <w:rPr>
          <w:rFonts w:ascii="Lato Regular" w:hAnsi="Lato Regular" w:hint="eastAsia"/>
          <w:sz w:val="24"/>
          <w:szCs w:val="24"/>
        </w:rPr>
        <w:t>教学重点</w:t>
      </w:r>
      <w:bookmarkEnd w:id="2"/>
      <w:r>
        <w:rPr>
          <w:rFonts w:ascii="Lato Regular" w:hAnsi="Lato Regular" w:hint="eastAsia"/>
          <w:sz w:val="24"/>
          <w:szCs w:val="24"/>
        </w:rPr>
        <w:t>：</w:t>
      </w:r>
      <w:r w:rsidR="6A199F1A" w:rsidRPr="001D7A31">
        <w:rPr>
          <w:rFonts w:ascii="Lato Regular" w:hAnsi="Lato Regular"/>
          <w:sz w:val="24"/>
          <w:szCs w:val="24"/>
        </w:rPr>
        <w:t xml:space="preserve"> </w:t>
      </w:r>
    </w:p>
    <w:p w14:paraId="75AFA9A8" w14:textId="6378F96C" w:rsidR="6A199F1A" w:rsidRPr="001D7A31" w:rsidRDefault="00AE461C" w:rsidP="6A199F1A">
      <w:pPr>
        <w:pStyle w:val="EachGame"/>
        <w:numPr>
          <w:ilvl w:val="0"/>
          <w:numId w:val="30"/>
        </w:numPr>
        <w:contextualSpacing/>
        <w:rPr>
          <w:rFonts w:ascii="Lato Regular" w:hAnsi="Lato Regular"/>
          <w:color w:val="000000" w:themeColor="text1"/>
          <w:sz w:val="24"/>
          <w:szCs w:val="24"/>
        </w:rPr>
      </w:pPr>
      <w:r w:rsidRPr="00AE461C">
        <w:rPr>
          <w:rFonts w:ascii="宋体" w:eastAsia="宋体" w:hAnsi="宋体" w:cs="宋体" w:hint="eastAsia"/>
          <w:sz w:val="24"/>
          <w:szCs w:val="24"/>
        </w:rPr>
        <w:t>个人的效用最大化捕获具有内部最优值</w:t>
      </w:r>
      <w:r>
        <w:rPr>
          <w:rFonts w:ascii="宋体" w:eastAsia="宋体" w:hAnsi="宋体" w:cs="宋体" w:hint="eastAsia"/>
          <w:sz w:val="24"/>
          <w:szCs w:val="24"/>
        </w:rPr>
        <w:t>。</w:t>
      </w:r>
    </w:p>
    <w:p w14:paraId="4A33DDC9" w14:textId="35266D82" w:rsidR="6A199F1A" w:rsidRPr="001D7A31" w:rsidRDefault="00AE461C" w:rsidP="6A199F1A">
      <w:pPr>
        <w:pStyle w:val="EachGame"/>
        <w:numPr>
          <w:ilvl w:val="0"/>
          <w:numId w:val="30"/>
        </w:numPr>
        <w:contextualSpacing/>
        <w:rPr>
          <w:rFonts w:ascii="Lato Regular" w:hAnsi="Lato Regular"/>
          <w:color w:val="000000" w:themeColor="text1"/>
          <w:sz w:val="24"/>
          <w:szCs w:val="24"/>
        </w:rPr>
      </w:pPr>
      <w:r w:rsidRPr="00AE461C">
        <w:rPr>
          <w:rFonts w:ascii="宋体" w:eastAsia="宋体" w:hAnsi="宋体" w:cs="宋体" w:hint="eastAsia"/>
          <w:sz w:val="24"/>
          <w:szCs w:val="24"/>
        </w:rPr>
        <w:t>配额可以改善相对于开放获取的玩家结果，既允许恢复</w:t>
      </w:r>
      <w:r>
        <w:rPr>
          <w:rFonts w:ascii="宋体" w:eastAsia="宋体" w:hAnsi="宋体" w:cs="宋体" w:hint="eastAsia"/>
          <w:sz w:val="24"/>
          <w:szCs w:val="24"/>
        </w:rPr>
        <w:t>可再生</w:t>
      </w:r>
      <w:r w:rsidRPr="00AE461C">
        <w:rPr>
          <w:rFonts w:ascii="宋体" w:eastAsia="宋体" w:hAnsi="宋体" w:cs="宋体" w:hint="eastAsia"/>
          <w:sz w:val="24"/>
          <w:szCs w:val="24"/>
        </w:rPr>
        <w:t>资源，又防止过度开发</w:t>
      </w:r>
      <w:r w:rsidR="00D43A9D">
        <w:rPr>
          <w:rFonts w:ascii="宋体" w:eastAsia="宋体" w:hAnsi="宋体" w:cs="宋体" w:hint="eastAsia"/>
          <w:sz w:val="24"/>
          <w:szCs w:val="24"/>
        </w:rPr>
        <w:t>现有存量</w:t>
      </w:r>
      <w:r>
        <w:rPr>
          <w:rFonts w:ascii="宋体" w:eastAsia="宋体" w:hAnsi="宋体" w:cs="宋体" w:hint="eastAsia"/>
          <w:sz w:val="24"/>
          <w:szCs w:val="24"/>
        </w:rPr>
        <w:t>。</w:t>
      </w:r>
    </w:p>
    <w:p w14:paraId="2EC908E2" w14:textId="3C0EA5FB" w:rsidR="6A199F1A" w:rsidRPr="001D7A31" w:rsidRDefault="00D43A9D" w:rsidP="6A199F1A">
      <w:pPr>
        <w:pStyle w:val="EachGame"/>
        <w:numPr>
          <w:ilvl w:val="0"/>
          <w:numId w:val="30"/>
        </w:numPr>
        <w:contextualSpacing/>
        <w:rPr>
          <w:rFonts w:ascii="Lato Regular" w:hAnsi="Lato Regular"/>
          <w:color w:val="000000" w:themeColor="text1"/>
          <w:sz w:val="24"/>
          <w:szCs w:val="24"/>
        </w:rPr>
      </w:pPr>
      <w:r w:rsidRPr="00D43A9D">
        <w:rPr>
          <w:rFonts w:ascii="宋体" w:eastAsia="宋体" w:hAnsi="宋体" w:cs="宋体" w:hint="eastAsia"/>
          <w:sz w:val="24"/>
          <w:szCs w:val="24"/>
        </w:rPr>
        <w:t>探索不同配额分配方案（例如历史配额分配方案、基于配额分配方案或同等配额分配方案）对鱼类种群健康的影响。</w:t>
      </w:r>
    </w:p>
    <w:p w14:paraId="1C5A9AFB" w14:textId="77777777" w:rsidR="00415BC2" w:rsidRPr="001D7A31" w:rsidRDefault="00415BC2" w:rsidP="6A199F1A">
      <w:pPr>
        <w:pStyle w:val="HeaderMobLab"/>
        <w:contextualSpacing/>
        <w:rPr>
          <w:rFonts w:ascii="Lato Regular" w:hAnsi="Lato Regular"/>
          <w:sz w:val="28"/>
          <w:szCs w:val="28"/>
        </w:rPr>
      </w:pPr>
    </w:p>
    <w:p w14:paraId="76CAC24C" w14:textId="012DEAD5" w:rsidR="6A199F1A" w:rsidRPr="001D7A31" w:rsidRDefault="00D43A9D" w:rsidP="6A199F1A">
      <w:pPr>
        <w:pStyle w:val="HeaderMobLab"/>
        <w:contextualSpacing/>
        <w:rPr>
          <w:rFonts w:ascii="Lato Regular" w:hAnsi="Lato Regular"/>
          <w:sz w:val="28"/>
          <w:szCs w:val="28"/>
        </w:rPr>
      </w:pPr>
      <w:r w:rsidRPr="00D43A9D">
        <w:rPr>
          <w:rFonts w:ascii="Lato Regular" w:hAnsi="Lato Regular" w:hint="eastAsia"/>
          <w:sz w:val="28"/>
          <w:szCs w:val="28"/>
        </w:rPr>
        <w:t>公共产品和搭便车</w:t>
      </w:r>
    </w:p>
    <w:p w14:paraId="23B9DC26" w14:textId="6C3E43E5" w:rsidR="6A199F1A" w:rsidRPr="001D7A31" w:rsidRDefault="00D43A9D" w:rsidP="6A199F1A">
      <w:pPr>
        <w:pStyle w:val="EachGame"/>
        <w:ind w:left="0" w:firstLine="0"/>
        <w:contextualSpacing/>
        <w:rPr>
          <w:rFonts w:ascii="Lato Regular" w:hAnsi="Lato Regular"/>
          <w:sz w:val="24"/>
          <w:szCs w:val="24"/>
        </w:rPr>
      </w:pPr>
      <w:r w:rsidRPr="00D43A9D">
        <w:rPr>
          <w:rFonts w:ascii="Lato Regular" w:hAnsi="Lato Regular" w:hint="eastAsia"/>
          <w:sz w:val="24"/>
          <w:szCs w:val="24"/>
        </w:rPr>
        <w:t>MobLab</w:t>
      </w:r>
      <w:r w:rsidRPr="00D43A9D">
        <w:rPr>
          <w:rFonts w:ascii="Lato Regular" w:hAnsi="Lato Regular" w:hint="eastAsia"/>
          <w:sz w:val="24"/>
          <w:szCs w:val="24"/>
        </w:rPr>
        <w:t>游戏：</w:t>
      </w:r>
      <w:r>
        <w:rPr>
          <w:rFonts w:ascii="Lato Regular" w:hAnsi="Lato Regular" w:hint="eastAsia"/>
          <w:sz w:val="24"/>
          <w:szCs w:val="24"/>
        </w:rPr>
        <w:t>线性</w:t>
      </w:r>
      <w:r w:rsidRPr="00D43A9D">
        <w:rPr>
          <w:rFonts w:ascii="Lato Regular" w:hAnsi="Lato Regular" w:hint="eastAsia"/>
          <w:sz w:val="24"/>
          <w:szCs w:val="24"/>
        </w:rPr>
        <w:t>公共产品</w:t>
      </w:r>
      <w:r w:rsidR="6A199F1A" w:rsidRPr="001D7A31">
        <w:rPr>
          <w:rFonts w:ascii="Lato Regular" w:hAnsi="Lato Regular"/>
          <w:sz w:val="24"/>
          <w:szCs w:val="24"/>
        </w:rPr>
        <w:t xml:space="preserve"> </w:t>
      </w:r>
    </w:p>
    <w:p w14:paraId="58689AEF" w14:textId="5F894DD0" w:rsidR="6A199F1A" w:rsidRPr="001D7A31" w:rsidRDefault="00D43A9D" w:rsidP="6A199F1A">
      <w:pPr>
        <w:pStyle w:val="EachGame"/>
        <w:ind w:left="0" w:firstLine="0"/>
        <w:contextualSpacing/>
        <w:rPr>
          <w:rFonts w:ascii="Lato Regular" w:hAnsi="Lato Regular"/>
          <w:sz w:val="24"/>
          <w:szCs w:val="24"/>
        </w:rPr>
      </w:pPr>
      <w:r w:rsidRPr="00D43A9D">
        <w:rPr>
          <w:rFonts w:ascii="Lato Regular" w:hAnsi="Lato Regular" w:hint="eastAsia"/>
          <w:sz w:val="24"/>
          <w:szCs w:val="24"/>
        </w:rPr>
        <w:t>教学重点</w:t>
      </w:r>
      <w:r>
        <w:rPr>
          <w:rFonts w:ascii="Lato Regular" w:hAnsi="Lato Regular" w:hint="eastAsia"/>
          <w:sz w:val="24"/>
          <w:szCs w:val="24"/>
        </w:rPr>
        <w:t>：</w:t>
      </w:r>
    </w:p>
    <w:p w14:paraId="5A93048E" w14:textId="77DCA322" w:rsidR="6A199F1A" w:rsidRPr="001D7A31" w:rsidRDefault="007603F7" w:rsidP="6A199F1A">
      <w:pPr>
        <w:pStyle w:val="EachGame"/>
        <w:numPr>
          <w:ilvl w:val="0"/>
          <w:numId w:val="30"/>
        </w:numPr>
        <w:contextualSpacing/>
        <w:rPr>
          <w:rFonts w:ascii="Lato Regular" w:hAnsi="Lato Regular"/>
          <w:sz w:val="24"/>
          <w:szCs w:val="24"/>
        </w:rPr>
      </w:pPr>
      <w:r w:rsidRPr="007603F7">
        <w:rPr>
          <w:rFonts w:ascii="Lato Regular" w:hAnsi="Lato Regular" w:hint="eastAsia"/>
          <w:sz w:val="24"/>
          <w:szCs w:val="24"/>
        </w:rPr>
        <w:t>突出公共产品的特点：非竞争性和非排他性。</w:t>
      </w:r>
    </w:p>
    <w:p w14:paraId="3810C2C2" w14:textId="463B9C01" w:rsidR="6A199F1A" w:rsidRPr="001D7A31" w:rsidRDefault="007603F7" w:rsidP="6A199F1A">
      <w:pPr>
        <w:pStyle w:val="EachGame"/>
        <w:numPr>
          <w:ilvl w:val="0"/>
          <w:numId w:val="30"/>
        </w:numPr>
        <w:contextualSpacing/>
        <w:rPr>
          <w:rFonts w:ascii="Lato Regular" w:hAnsi="Lato Regular"/>
          <w:sz w:val="24"/>
          <w:szCs w:val="24"/>
        </w:rPr>
      </w:pPr>
      <w:r w:rsidRPr="007603F7">
        <w:rPr>
          <w:rFonts w:ascii="Lato Regular" w:hAnsi="Lato Regular" w:hint="eastAsia"/>
          <w:sz w:val="24"/>
          <w:szCs w:val="24"/>
        </w:rPr>
        <w:t>显示个人福利和团体福利之间的紧张关系</w:t>
      </w:r>
      <w:r>
        <w:rPr>
          <w:rFonts w:ascii="Lato Regular" w:hAnsi="Lato Regular" w:hint="eastAsia"/>
          <w:sz w:val="24"/>
          <w:szCs w:val="24"/>
        </w:rPr>
        <w:t>。</w:t>
      </w:r>
    </w:p>
    <w:p w14:paraId="31BE6D11" w14:textId="27D8EDEA" w:rsidR="6A199F1A" w:rsidRPr="001D7A31" w:rsidRDefault="007603F7" w:rsidP="6A199F1A">
      <w:pPr>
        <w:pStyle w:val="EachGame"/>
        <w:numPr>
          <w:ilvl w:val="0"/>
          <w:numId w:val="30"/>
        </w:numPr>
        <w:contextualSpacing/>
        <w:rPr>
          <w:rFonts w:ascii="Lato Regular" w:hAnsi="Lato Regular"/>
          <w:sz w:val="24"/>
          <w:szCs w:val="24"/>
        </w:rPr>
      </w:pPr>
      <w:r w:rsidRPr="007603F7">
        <w:rPr>
          <w:rFonts w:ascii="Lato Regular" w:hAnsi="Lato Regular" w:hint="eastAsia"/>
          <w:sz w:val="24"/>
          <w:szCs w:val="24"/>
        </w:rPr>
        <w:lastRenderedPageBreak/>
        <w:t>体验搭便车问题</w:t>
      </w:r>
      <w:r>
        <w:rPr>
          <w:rFonts w:ascii="Lato Regular" w:hAnsi="Lato Regular"/>
          <w:sz w:val="24"/>
          <w:szCs w:val="24"/>
        </w:rPr>
        <w:t>。</w:t>
      </w:r>
    </w:p>
    <w:p w14:paraId="705CADD1" w14:textId="34929684" w:rsidR="6A199F1A" w:rsidRPr="001D7A31" w:rsidRDefault="007603F7" w:rsidP="6A199F1A">
      <w:pPr>
        <w:pStyle w:val="HeaderMobLab"/>
        <w:contextualSpacing/>
        <w:rPr>
          <w:rFonts w:ascii="Lato Regular" w:hAnsi="Lato Regular"/>
          <w:sz w:val="28"/>
          <w:szCs w:val="28"/>
        </w:rPr>
      </w:pPr>
      <w:bookmarkStart w:id="3" w:name="_Hlk136453725"/>
      <w:r w:rsidRPr="007603F7">
        <w:rPr>
          <w:rFonts w:ascii="Lato Regular" w:hAnsi="Lato Regular" w:hint="eastAsia"/>
          <w:sz w:val="28"/>
          <w:szCs w:val="28"/>
        </w:rPr>
        <w:t>意愿调查价值评估</w:t>
      </w:r>
    </w:p>
    <w:bookmarkEnd w:id="3"/>
    <w:p w14:paraId="7DB65C12" w14:textId="1C6AA7C8" w:rsidR="6A199F1A" w:rsidRPr="001D7A31" w:rsidRDefault="007603F7" w:rsidP="6A199F1A">
      <w:pPr>
        <w:pStyle w:val="EachGame"/>
        <w:ind w:left="0" w:firstLine="0"/>
        <w:contextualSpacing/>
        <w:rPr>
          <w:rFonts w:ascii="Lato Regular" w:hAnsi="Lato Regular"/>
          <w:sz w:val="24"/>
          <w:szCs w:val="24"/>
        </w:rPr>
      </w:pPr>
      <w:r w:rsidRPr="007603F7">
        <w:rPr>
          <w:rFonts w:ascii="Lato Regular" w:hAnsi="Lato Regular" w:hint="eastAsia"/>
          <w:sz w:val="24"/>
          <w:szCs w:val="24"/>
        </w:rPr>
        <w:t>MobLab</w:t>
      </w:r>
      <w:r w:rsidRPr="007603F7">
        <w:rPr>
          <w:rFonts w:ascii="Lato Regular" w:hAnsi="Lato Regular" w:hint="eastAsia"/>
          <w:sz w:val="24"/>
          <w:szCs w:val="24"/>
        </w:rPr>
        <w:t>游戏：空白调查</w:t>
      </w:r>
    </w:p>
    <w:p w14:paraId="3F43CBBC" w14:textId="06A92B48" w:rsidR="6A199F1A" w:rsidRPr="001D7A31" w:rsidRDefault="007603F7" w:rsidP="6A199F1A">
      <w:pPr>
        <w:pStyle w:val="EachGame"/>
        <w:ind w:left="0" w:firstLine="0"/>
        <w:contextualSpacing/>
        <w:rPr>
          <w:rFonts w:ascii="Lato Regular" w:hAnsi="Lato Regular"/>
          <w:sz w:val="24"/>
          <w:szCs w:val="24"/>
        </w:rPr>
      </w:pPr>
      <w:r w:rsidRPr="00D43A9D">
        <w:rPr>
          <w:rFonts w:ascii="Lato Regular" w:hAnsi="Lato Regular" w:hint="eastAsia"/>
          <w:sz w:val="24"/>
          <w:szCs w:val="24"/>
        </w:rPr>
        <w:t>教学重点</w:t>
      </w:r>
      <w:r>
        <w:rPr>
          <w:rFonts w:ascii="Lato Regular" w:hAnsi="Lato Regular"/>
          <w:sz w:val="24"/>
          <w:szCs w:val="24"/>
        </w:rPr>
        <w:t>：</w:t>
      </w:r>
    </w:p>
    <w:p w14:paraId="2CA8E90D" w14:textId="3652FD42" w:rsidR="6A199F1A" w:rsidRPr="001D7A31" w:rsidRDefault="007603F7" w:rsidP="6A199F1A">
      <w:pPr>
        <w:pStyle w:val="EachGame"/>
        <w:numPr>
          <w:ilvl w:val="0"/>
          <w:numId w:val="25"/>
        </w:numPr>
        <w:contextualSpacing/>
        <w:rPr>
          <w:rFonts w:ascii="Lato Regular" w:hAnsi="Lato Regular"/>
          <w:sz w:val="24"/>
          <w:szCs w:val="24"/>
        </w:rPr>
      </w:pPr>
      <w:r w:rsidRPr="007603F7">
        <w:rPr>
          <w:rFonts w:ascii="Lato Regular" w:hAnsi="Lato Regular" w:hint="eastAsia"/>
          <w:sz w:val="24"/>
          <w:szCs w:val="24"/>
        </w:rPr>
        <w:t>使用我们的空白调查工具创建您自己的意愿调查价值评估实验。您可以创建不同的框架来引出学生</w:t>
      </w:r>
      <w:r>
        <w:rPr>
          <w:rFonts w:ascii="Lato Regular" w:hAnsi="Lato Regular" w:hint="eastAsia"/>
          <w:sz w:val="24"/>
          <w:szCs w:val="24"/>
        </w:rPr>
        <w:t>对非市场商品的</w:t>
      </w:r>
      <w:r>
        <w:rPr>
          <w:rFonts w:ascii="Lato Regular" w:hAnsi="Lato Regular" w:hint="eastAsia"/>
          <w:sz w:val="24"/>
          <w:szCs w:val="24"/>
        </w:rPr>
        <w:t>W</w:t>
      </w:r>
      <w:r>
        <w:rPr>
          <w:rFonts w:ascii="Lato Regular" w:hAnsi="Lato Regular"/>
          <w:sz w:val="24"/>
          <w:szCs w:val="24"/>
        </w:rPr>
        <w:t>TA</w:t>
      </w:r>
      <w:r>
        <w:rPr>
          <w:rFonts w:ascii="Lato Regular" w:hAnsi="Lato Regular" w:hint="eastAsia"/>
          <w:sz w:val="24"/>
          <w:szCs w:val="24"/>
        </w:rPr>
        <w:t>和</w:t>
      </w:r>
      <w:r>
        <w:rPr>
          <w:rFonts w:ascii="Lato Regular" w:hAnsi="Lato Regular" w:hint="eastAsia"/>
          <w:sz w:val="24"/>
          <w:szCs w:val="24"/>
        </w:rPr>
        <w:t>W</w:t>
      </w:r>
      <w:r>
        <w:rPr>
          <w:rFonts w:ascii="Lato Regular" w:hAnsi="Lato Regular"/>
          <w:sz w:val="24"/>
          <w:szCs w:val="24"/>
        </w:rPr>
        <w:t>TP</w:t>
      </w:r>
      <w:r>
        <w:rPr>
          <w:rFonts w:ascii="Lato Regular" w:hAnsi="Lato Regular" w:hint="eastAsia"/>
          <w:sz w:val="24"/>
          <w:szCs w:val="24"/>
        </w:rPr>
        <w:t>。</w:t>
      </w:r>
    </w:p>
    <w:p w14:paraId="73F57EF5" w14:textId="17686B13" w:rsidR="6A199F1A" w:rsidRPr="001D7A31" w:rsidRDefault="007603F7" w:rsidP="6A199F1A">
      <w:pPr>
        <w:spacing w:line="330" w:lineRule="exact"/>
        <w:contextualSpacing/>
        <w:rPr>
          <w:rFonts w:ascii="Lato Regular" w:eastAsia="Roboto" w:hAnsi="Lato Regular" w:cs="Roboto"/>
          <w:sz w:val="28"/>
          <w:szCs w:val="28"/>
        </w:rPr>
      </w:pPr>
      <w:r w:rsidRPr="007603F7">
        <w:rPr>
          <w:rFonts w:ascii="宋体" w:eastAsia="宋体" w:hAnsi="宋体" w:cs="宋体" w:hint="eastAsia"/>
          <w:color w:val="EE2A49"/>
          <w:sz w:val="28"/>
          <w:szCs w:val="28"/>
        </w:rPr>
        <w:t>风险与不确定性</w:t>
      </w:r>
    </w:p>
    <w:p w14:paraId="0DA8EC84" w14:textId="749AE5F2" w:rsidR="6A199F1A" w:rsidRPr="001D7A31" w:rsidRDefault="007603F7" w:rsidP="6A199F1A">
      <w:pPr>
        <w:spacing w:line="285" w:lineRule="exact"/>
        <w:contextualSpacing/>
        <w:rPr>
          <w:rFonts w:ascii="Lato Regular" w:eastAsia="Roboto" w:hAnsi="Lato Regular" w:cs="Roboto"/>
          <w:sz w:val="24"/>
          <w:szCs w:val="24"/>
        </w:rPr>
      </w:pPr>
      <w:r w:rsidRPr="007603F7">
        <w:rPr>
          <w:rFonts w:ascii="Lato Regular" w:eastAsia="Roboto" w:hAnsi="Lato Regular" w:cs="Roboto" w:hint="eastAsia"/>
          <w:sz w:val="24"/>
          <w:szCs w:val="24"/>
        </w:rPr>
        <w:t>MobLab</w:t>
      </w:r>
      <w:r w:rsidRPr="007603F7">
        <w:rPr>
          <w:rFonts w:ascii="宋体" w:eastAsia="宋体" w:hAnsi="宋体" w:cs="宋体" w:hint="eastAsia"/>
          <w:sz w:val="24"/>
          <w:szCs w:val="24"/>
        </w:rPr>
        <w:t>游戏：炸弹风险游戏</w:t>
      </w:r>
    </w:p>
    <w:p w14:paraId="11758B33" w14:textId="7AB1654C" w:rsidR="6A199F1A" w:rsidRPr="001D7A31" w:rsidRDefault="007603F7" w:rsidP="6A199F1A">
      <w:pPr>
        <w:spacing w:line="285" w:lineRule="exact"/>
        <w:contextualSpacing/>
        <w:rPr>
          <w:rFonts w:ascii="Lato Regular" w:eastAsia="Roboto" w:hAnsi="Lato Regular" w:cs="Roboto"/>
          <w:sz w:val="24"/>
          <w:szCs w:val="24"/>
        </w:rPr>
      </w:pPr>
      <w:bookmarkStart w:id="4" w:name="_Hlk136454027"/>
      <w:r w:rsidRPr="007603F7">
        <w:rPr>
          <w:rFonts w:ascii="宋体" w:eastAsia="宋体" w:hAnsi="宋体" w:cs="宋体" w:hint="eastAsia"/>
          <w:sz w:val="24"/>
          <w:szCs w:val="24"/>
        </w:rPr>
        <w:t>教学重点：</w:t>
      </w:r>
    </w:p>
    <w:bookmarkEnd w:id="4"/>
    <w:p w14:paraId="44238C2F" w14:textId="6E3149FE" w:rsidR="6A199F1A" w:rsidRPr="001D7A31" w:rsidRDefault="00783305" w:rsidP="6A199F1A">
      <w:pPr>
        <w:pStyle w:val="ac"/>
        <w:numPr>
          <w:ilvl w:val="0"/>
          <w:numId w:val="2"/>
        </w:numPr>
        <w:spacing w:line="285" w:lineRule="exact"/>
        <w:rPr>
          <w:rFonts w:ascii="Lato Regular" w:hAnsi="Lato Regular"/>
        </w:rPr>
      </w:pPr>
      <w:r w:rsidRPr="00783305">
        <w:rPr>
          <w:rFonts w:ascii="宋体" w:eastAsia="宋体" w:hAnsi="宋体" w:cs="宋体" w:hint="eastAsia"/>
          <w:sz w:val="24"/>
          <w:szCs w:val="24"/>
        </w:rPr>
        <w:t>个人的风险承受能力不同。在一个环境中显示的风险偏好可以转移到其他环境</w:t>
      </w:r>
      <w:r>
        <w:rPr>
          <w:rFonts w:ascii="宋体" w:eastAsia="宋体" w:hAnsi="宋体" w:cs="宋体" w:hint="eastAsia"/>
          <w:sz w:val="24"/>
          <w:szCs w:val="24"/>
        </w:rPr>
        <w:t>。</w:t>
      </w:r>
      <w:r w:rsidR="6A199F1A" w:rsidRPr="001D7A31">
        <w:rPr>
          <w:rFonts w:ascii="Lato Regular" w:eastAsia="Roboto" w:hAnsi="Lato Regular" w:cs="Roboto"/>
          <w:sz w:val="24"/>
          <w:szCs w:val="24"/>
        </w:rPr>
        <w:t xml:space="preserve"> </w:t>
      </w:r>
    </w:p>
    <w:p w14:paraId="39877FC6" w14:textId="514311EE" w:rsidR="6A199F1A" w:rsidRPr="001D7A31" w:rsidRDefault="00783305" w:rsidP="6A199F1A">
      <w:pPr>
        <w:pStyle w:val="ac"/>
        <w:numPr>
          <w:ilvl w:val="0"/>
          <w:numId w:val="2"/>
        </w:numPr>
        <w:spacing w:line="285" w:lineRule="exact"/>
        <w:rPr>
          <w:rFonts w:ascii="Lato Regular" w:hAnsi="Lato Regular"/>
        </w:rPr>
      </w:pPr>
      <w:r w:rsidRPr="00783305">
        <w:rPr>
          <w:rFonts w:ascii="宋体" w:eastAsia="宋体" w:hAnsi="宋体" w:cs="宋体" w:hint="eastAsia"/>
          <w:sz w:val="24"/>
          <w:szCs w:val="24"/>
        </w:rPr>
        <w:t>打开少于</w:t>
      </w:r>
      <w:r w:rsidRPr="00783305">
        <w:rPr>
          <w:rFonts w:ascii="Lato Regular" w:eastAsia="Roboto" w:hAnsi="Lato Regular" w:cs="Roboto" w:hint="eastAsia"/>
          <w:sz w:val="24"/>
          <w:szCs w:val="24"/>
        </w:rPr>
        <w:t>50</w:t>
      </w:r>
      <w:r w:rsidRPr="00783305">
        <w:rPr>
          <w:rFonts w:ascii="宋体" w:eastAsia="宋体" w:hAnsi="宋体" w:cs="宋体" w:hint="eastAsia"/>
          <w:sz w:val="24"/>
          <w:szCs w:val="24"/>
        </w:rPr>
        <w:t>个盒子的人可以说是风险厌恶者。那些</w:t>
      </w:r>
      <w:r>
        <w:rPr>
          <w:rFonts w:ascii="宋体" w:eastAsia="宋体" w:hAnsi="宋体" w:cs="宋体" w:hint="eastAsia"/>
          <w:sz w:val="24"/>
          <w:szCs w:val="24"/>
        </w:rPr>
        <w:t>打开</w:t>
      </w:r>
      <w:r w:rsidRPr="00783305">
        <w:rPr>
          <w:rFonts w:ascii="宋体" w:eastAsia="宋体" w:hAnsi="宋体" w:cs="宋体" w:hint="eastAsia"/>
          <w:sz w:val="24"/>
          <w:szCs w:val="24"/>
        </w:rPr>
        <w:t>更多的人可以说是寻求</w:t>
      </w:r>
      <w:r>
        <w:rPr>
          <w:rFonts w:ascii="宋体" w:eastAsia="宋体" w:hAnsi="宋体" w:cs="宋体" w:hint="eastAsia"/>
          <w:sz w:val="24"/>
          <w:szCs w:val="24"/>
        </w:rPr>
        <w:t>风险。</w:t>
      </w:r>
      <w:r w:rsidR="6A199F1A" w:rsidRPr="001D7A31">
        <w:rPr>
          <w:rFonts w:ascii="Lato Regular" w:eastAsia="Roboto" w:hAnsi="Lato Regular" w:cs="Roboto"/>
          <w:sz w:val="24"/>
          <w:szCs w:val="24"/>
        </w:rPr>
        <w:t xml:space="preserve"> </w:t>
      </w:r>
    </w:p>
    <w:p w14:paraId="7FDA7615" w14:textId="7B04709E" w:rsidR="6A199F1A" w:rsidRPr="001D7A31" w:rsidRDefault="00783305" w:rsidP="6A199F1A">
      <w:pPr>
        <w:spacing w:line="285" w:lineRule="exact"/>
        <w:contextualSpacing/>
        <w:rPr>
          <w:rFonts w:ascii="Lato Regular" w:eastAsia="Roboto" w:hAnsi="Lato Regular" w:cs="Roboto"/>
          <w:sz w:val="24"/>
          <w:szCs w:val="24"/>
        </w:rPr>
      </w:pPr>
      <w:r w:rsidRPr="00783305">
        <w:rPr>
          <w:rFonts w:ascii="宋体" w:eastAsia="宋体" w:hAnsi="宋体" w:cs="宋体" w:hint="eastAsia"/>
          <w:i/>
          <w:iCs/>
          <w:sz w:val="24"/>
          <w:szCs w:val="24"/>
        </w:rPr>
        <w:t>其他风险偏好调查：</w:t>
      </w:r>
      <w:r>
        <w:rPr>
          <w:rFonts w:ascii="宋体" w:eastAsia="宋体" w:hAnsi="宋体" w:cs="宋体" w:hint="eastAsia"/>
          <w:i/>
          <w:iCs/>
          <w:sz w:val="24"/>
          <w:szCs w:val="24"/>
        </w:rPr>
        <w:t>风险偏好：</w:t>
      </w:r>
      <w:r w:rsidR="6A199F1A" w:rsidRPr="001D7A31">
        <w:rPr>
          <w:rFonts w:ascii="Lato Regular" w:eastAsia="Roboto" w:hAnsi="Lato Regular" w:cs="Roboto"/>
          <w:i/>
          <w:iCs/>
          <w:sz w:val="24"/>
          <w:szCs w:val="24"/>
        </w:rPr>
        <w:t xml:space="preserve"> Holt Laury </w:t>
      </w:r>
      <w:r>
        <w:rPr>
          <w:rFonts w:ascii="宋体" w:eastAsia="宋体" w:hAnsi="宋体" w:cs="宋体" w:hint="eastAsia"/>
          <w:i/>
          <w:iCs/>
          <w:sz w:val="24"/>
          <w:szCs w:val="24"/>
        </w:rPr>
        <w:t>以及</w:t>
      </w:r>
      <w:r w:rsidR="6A199F1A" w:rsidRPr="001D7A31">
        <w:rPr>
          <w:rFonts w:ascii="Lato Regular" w:eastAsia="Roboto" w:hAnsi="Lato Regular" w:cs="Roboto"/>
          <w:i/>
          <w:iCs/>
          <w:sz w:val="24"/>
          <w:szCs w:val="24"/>
        </w:rPr>
        <w:t xml:space="preserve"> </w:t>
      </w:r>
      <w:r>
        <w:rPr>
          <w:rFonts w:ascii="宋体" w:eastAsia="宋体" w:hAnsi="宋体" w:cs="宋体" w:hint="eastAsia"/>
          <w:i/>
          <w:iCs/>
          <w:sz w:val="24"/>
          <w:szCs w:val="24"/>
        </w:rPr>
        <w:t>风险调查</w:t>
      </w:r>
      <w:r w:rsidRPr="00783305">
        <w:rPr>
          <w:rFonts w:ascii="宋体" w:eastAsia="宋体" w:hAnsi="宋体" w:cs="宋体" w:hint="eastAsia"/>
          <w:i/>
          <w:iCs/>
          <w:sz w:val="24"/>
          <w:szCs w:val="24"/>
        </w:rPr>
        <w:t>：模糊性厌恶</w:t>
      </w:r>
    </w:p>
    <w:p w14:paraId="3220F7EC" w14:textId="520B88AD" w:rsidR="6A199F1A" w:rsidRPr="001D7A31" w:rsidRDefault="00783305" w:rsidP="6A199F1A">
      <w:pPr>
        <w:spacing w:line="285" w:lineRule="exact"/>
        <w:contextualSpacing/>
        <w:rPr>
          <w:rFonts w:ascii="Lato Regular" w:eastAsia="Roboto" w:hAnsi="Lato Regular" w:cs="Roboto"/>
          <w:sz w:val="24"/>
          <w:szCs w:val="24"/>
        </w:rPr>
      </w:pPr>
      <w:r w:rsidRPr="00783305">
        <w:rPr>
          <w:rFonts w:ascii="宋体" w:eastAsia="宋体" w:hAnsi="宋体" w:cs="宋体" w:hint="eastAsia"/>
          <w:sz w:val="24"/>
          <w:szCs w:val="24"/>
        </w:rPr>
        <w:t>教学重点：</w:t>
      </w:r>
    </w:p>
    <w:p w14:paraId="0CDFE62A" w14:textId="4877166D" w:rsidR="6A199F1A" w:rsidRPr="001D7A31" w:rsidRDefault="00783305" w:rsidP="6A199F1A">
      <w:pPr>
        <w:pStyle w:val="ac"/>
        <w:numPr>
          <w:ilvl w:val="0"/>
          <w:numId w:val="1"/>
        </w:numPr>
        <w:spacing w:line="285" w:lineRule="exact"/>
        <w:rPr>
          <w:rFonts w:ascii="Lato Regular" w:hAnsi="Lato Regular"/>
        </w:rPr>
      </w:pPr>
      <w:r w:rsidRPr="00783305">
        <w:rPr>
          <w:rFonts w:ascii="宋体" w:eastAsia="宋体" w:hAnsi="宋体" w:cs="宋体" w:hint="eastAsia"/>
          <w:sz w:val="24"/>
          <w:szCs w:val="24"/>
        </w:rPr>
        <w:t>比较风险和不确定性的情况，以帮助讨论预防原则</w:t>
      </w:r>
      <w:r>
        <w:rPr>
          <w:rFonts w:ascii="宋体" w:eastAsia="宋体" w:hAnsi="宋体" w:cs="宋体" w:hint="eastAsia"/>
          <w:sz w:val="24"/>
          <w:szCs w:val="24"/>
        </w:rPr>
        <w:t>。</w:t>
      </w:r>
    </w:p>
    <w:p w14:paraId="56733BBC" w14:textId="582C6972" w:rsidR="6A199F1A" w:rsidRPr="001D7A31" w:rsidRDefault="00783305" w:rsidP="6A199F1A">
      <w:pPr>
        <w:pStyle w:val="ac"/>
        <w:numPr>
          <w:ilvl w:val="0"/>
          <w:numId w:val="1"/>
        </w:numPr>
        <w:spacing w:line="285" w:lineRule="exact"/>
        <w:rPr>
          <w:rFonts w:ascii="Lato Regular" w:hAnsi="Lato Regular"/>
        </w:rPr>
      </w:pPr>
      <w:r w:rsidRPr="00783305">
        <w:rPr>
          <w:rFonts w:ascii="宋体" w:eastAsia="宋体" w:hAnsi="宋体" w:cs="宋体" w:hint="eastAsia"/>
          <w:sz w:val="24"/>
          <w:szCs w:val="24"/>
        </w:rPr>
        <w:t>表明个人表现出对已知风险而不是未知风险的偏好</w:t>
      </w:r>
      <w:r>
        <w:rPr>
          <w:rFonts w:ascii="宋体" w:eastAsia="宋体" w:hAnsi="宋体" w:cs="宋体" w:hint="eastAsia"/>
          <w:sz w:val="24"/>
          <w:szCs w:val="24"/>
        </w:rPr>
        <w:t>。</w:t>
      </w:r>
    </w:p>
    <w:p w14:paraId="4307A6BE" w14:textId="0E787B57" w:rsidR="6A199F1A" w:rsidRPr="001D7A31" w:rsidRDefault="6A199F1A" w:rsidP="6A199F1A">
      <w:pPr>
        <w:pStyle w:val="HeaderMobLab"/>
        <w:contextualSpacing/>
        <w:rPr>
          <w:rFonts w:ascii="Lato Regular" w:hAnsi="Lato Regular"/>
          <w:sz w:val="28"/>
          <w:szCs w:val="28"/>
        </w:rPr>
      </w:pPr>
    </w:p>
    <w:p w14:paraId="683FAA27" w14:textId="30E02231" w:rsidR="26881CDC" w:rsidRPr="001D7A31" w:rsidRDefault="00725659" w:rsidP="6A199F1A">
      <w:pPr>
        <w:pStyle w:val="HeaderMobLab"/>
        <w:contextualSpacing/>
        <w:rPr>
          <w:rFonts w:ascii="Lato Regular" w:hAnsi="Lato Regular"/>
          <w:sz w:val="28"/>
          <w:szCs w:val="28"/>
        </w:rPr>
      </w:pPr>
      <w:r>
        <w:rPr>
          <w:rFonts w:ascii="Lato Regular" w:hAnsi="Lato Regular" w:hint="eastAsia"/>
          <w:sz w:val="28"/>
          <w:szCs w:val="28"/>
        </w:rPr>
        <w:t>时间偏好</w:t>
      </w:r>
    </w:p>
    <w:p w14:paraId="4DAD868B" w14:textId="320B01D9" w:rsidR="00A17B23" w:rsidRPr="001D7A31" w:rsidRDefault="00725659" w:rsidP="6A199F1A">
      <w:pPr>
        <w:pStyle w:val="EachGame"/>
        <w:ind w:left="0" w:firstLine="0"/>
        <w:contextualSpacing/>
        <w:rPr>
          <w:rFonts w:ascii="Lato Regular" w:eastAsia="Roboto" w:hAnsi="Lato Regular" w:cs="Roboto"/>
          <w:sz w:val="24"/>
          <w:szCs w:val="24"/>
        </w:rPr>
      </w:pPr>
      <w:r w:rsidRPr="00725659">
        <w:rPr>
          <w:rFonts w:ascii="Lato Regular" w:eastAsia="Roboto" w:hAnsi="Lato Regular" w:cs="Roboto" w:hint="eastAsia"/>
          <w:sz w:val="24"/>
          <w:szCs w:val="24"/>
        </w:rPr>
        <w:t>MobLab</w:t>
      </w:r>
      <w:r w:rsidRPr="00725659">
        <w:rPr>
          <w:rFonts w:ascii="宋体" w:eastAsia="宋体" w:hAnsi="宋体" w:cs="宋体" w:hint="eastAsia"/>
          <w:sz w:val="24"/>
          <w:szCs w:val="24"/>
        </w:rPr>
        <w:t>调查：时间偏好：二元选择（和预算集）</w:t>
      </w:r>
    </w:p>
    <w:p w14:paraId="4FB6A5D8" w14:textId="7AD893D2" w:rsidR="00A17B23" w:rsidRPr="001D7A31" w:rsidRDefault="00725659" w:rsidP="6A199F1A">
      <w:pPr>
        <w:spacing w:line="285" w:lineRule="exact"/>
        <w:contextualSpacing/>
        <w:rPr>
          <w:rFonts w:ascii="Lato Regular" w:eastAsia="Roboto" w:hAnsi="Lato Regular" w:cs="Roboto"/>
          <w:sz w:val="24"/>
          <w:szCs w:val="24"/>
        </w:rPr>
      </w:pPr>
      <w:r w:rsidRPr="00725659">
        <w:rPr>
          <w:rFonts w:ascii="宋体" w:eastAsia="宋体" w:hAnsi="宋体" w:cs="宋体" w:hint="eastAsia"/>
          <w:sz w:val="24"/>
          <w:szCs w:val="24"/>
        </w:rPr>
        <w:t>教学重点：</w:t>
      </w:r>
    </w:p>
    <w:p w14:paraId="07E395D2" w14:textId="0F201215" w:rsidR="00A17B23" w:rsidRPr="001D7A31" w:rsidRDefault="00BA1379" w:rsidP="6A199F1A">
      <w:pPr>
        <w:numPr>
          <w:ilvl w:val="0"/>
          <w:numId w:val="25"/>
        </w:numPr>
        <w:spacing w:line="285" w:lineRule="exact"/>
        <w:contextualSpacing/>
        <w:rPr>
          <w:rFonts w:ascii="Lato Regular" w:hAnsi="Lato Regular"/>
          <w:sz w:val="24"/>
          <w:szCs w:val="24"/>
        </w:rPr>
      </w:pPr>
      <w:r w:rsidRPr="00BA1379">
        <w:rPr>
          <w:rFonts w:ascii="宋体" w:eastAsia="宋体" w:hAnsi="宋体" w:cs="宋体" w:hint="eastAsia"/>
          <w:sz w:val="24"/>
          <w:szCs w:val="24"/>
        </w:rPr>
        <w:t>探索时间偏好并激发个人在当前和未来消费之间进行权衡的意愿</w:t>
      </w:r>
      <w:r>
        <w:rPr>
          <w:rFonts w:ascii="宋体" w:eastAsia="宋体" w:hAnsi="宋体" w:cs="宋体" w:hint="eastAsia"/>
          <w:sz w:val="24"/>
          <w:szCs w:val="24"/>
        </w:rPr>
        <w:t>。</w:t>
      </w:r>
      <w:r w:rsidR="6A199F1A" w:rsidRPr="001D7A31">
        <w:rPr>
          <w:rFonts w:ascii="Lato Regular" w:eastAsia="Roboto" w:hAnsi="Lato Regular" w:cs="Roboto"/>
          <w:sz w:val="24"/>
          <w:szCs w:val="24"/>
        </w:rPr>
        <w:t xml:space="preserve"> </w:t>
      </w:r>
    </w:p>
    <w:p w14:paraId="55662AFF" w14:textId="3945822B" w:rsidR="005C7968" w:rsidRPr="001D7A31" w:rsidRDefault="00342722" w:rsidP="001D7A31">
      <w:pPr>
        <w:numPr>
          <w:ilvl w:val="0"/>
          <w:numId w:val="25"/>
        </w:numPr>
        <w:spacing w:line="285" w:lineRule="exact"/>
        <w:contextualSpacing/>
        <w:rPr>
          <w:rFonts w:ascii="Lato Regular" w:hAnsi="Lato Regular"/>
          <w:sz w:val="24"/>
          <w:szCs w:val="24"/>
        </w:rPr>
      </w:pPr>
      <w:r w:rsidRPr="00342722">
        <w:rPr>
          <w:rFonts w:ascii="宋体" w:eastAsia="宋体" w:hAnsi="宋体" w:cs="宋体" w:hint="eastAsia"/>
          <w:sz w:val="24"/>
          <w:szCs w:val="24"/>
        </w:rPr>
        <w:t>可能显示时间不一致的偏好，即个人在不同时间点表现出不同的在现在和未来之间进行权衡的意愿</w:t>
      </w:r>
      <w:r>
        <w:rPr>
          <w:rFonts w:ascii="宋体" w:eastAsia="宋体" w:hAnsi="宋体" w:cs="宋体" w:hint="eastAsia"/>
          <w:sz w:val="24"/>
          <w:szCs w:val="24"/>
        </w:rPr>
        <w:t>。</w:t>
      </w:r>
    </w:p>
    <w:sectPr w:rsidR="005C7968" w:rsidRPr="001D7A31" w:rsidSect="001D7A31">
      <w:headerReference w:type="default" r:id="rId7"/>
      <w:footerReference w:type="default" r:id="rId8"/>
      <w:pgSz w:w="12240" w:h="15840"/>
      <w:pgMar w:top="20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DE5B" w14:textId="77777777" w:rsidR="00404D99" w:rsidRDefault="00404D99" w:rsidP="00981F1B">
      <w:r>
        <w:separator/>
      </w:r>
    </w:p>
  </w:endnote>
  <w:endnote w:type="continuationSeparator" w:id="0">
    <w:p w14:paraId="33FB8B6E" w14:textId="77777777" w:rsidR="00404D99" w:rsidRDefault="00404D99" w:rsidP="009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altName w:val="Calib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Lato Regular">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06B6" w14:textId="0F7035A4" w:rsidR="00313B8A" w:rsidRPr="001D7A31" w:rsidRDefault="00BB0C2E" w:rsidP="4696F85F">
    <w:pPr>
      <w:pStyle w:val="a5"/>
      <w:rPr>
        <w:rFonts w:ascii="Lato Regular" w:hAnsi="Lato Regular" w:cstheme="majorBidi"/>
        <w:color w:val="9DAAAF"/>
        <w:sz w:val="16"/>
        <w:szCs w:val="16"/>
        <w:lang w:eastAsia="en-US"/>
      </w:rPr>
    </w:pPr>
    <w:r w:rsidRPr="001D7A31">
      <w:rPr>
        <w:rFonts w:ascii="Lato Regular" w:hAnsi="Lato Regular"/>
        <w:noProof/>
        <w:sz w:val="24"/>
        <w:lang w:eastAsia="en-US"/>
      </w:rPr>
      <mc:AlternateContent>
        <mc:Choice Requires="wps">
          <w:drawing>
            <wp:anchor distT="0" distB="0" distL="114300" distR="114300" simplePos="0" relativeHeight="251661312" behindDoc="0" locked="0" layoutInCell="1" allowOverlap="1" wp14:anchorId="5311D0E7" wp14:editId="65B6F24A">
              <wp:simplePos x="0" y="0"/>
              <wp:positionH relativeFrom="page">
                <wp:posOffset>0</wp:posOffset>
              </wp:positionH>
              <wp:positionV relativeFrom="paragraph">
                <wp:posOffset>-99060</wp:posOffset>
              </wp:positionV>
              <wp:extent cx="77724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7772400" cy="0"/>
                      </a:xfrm>
                      <a:prstGeom prst="line">
                        <a:avLst/>
                      </a:prstGeom>
                      <a:ln>
                        <a:gradFill flip="none" rotWithShape="1">
                          <a:gsLst>
                            <a:gs pos="0">
                              <a:srgbClr val="F23163"/>
                            </a:gs>
                            <a:gs pos="100000">
                              <a:prstClr val="white"/>
                            </a:gs>
                          </a:gsLst>
                          <a:lin ang="0" scaled="1"/>
                          <a:tileRect/>
                        </a:gra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AB8B2A" id="Straight Connector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0,-7.8pt" to="61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" strokeweight="2pt">
              <w10:wrap anchorx="page"/>
            </v:line>
          </w:pict>
        </mc:Fallback>
      </mc:AlternateContent>
    </w:r>
    <w:hyperlink r:id="rId1" w:history="1">
      <w:r w:rsidRPr="001D7A31">
        <w:rPr>
          <w:rStyle w:val="aa"/>
          <w:rFonts w:ascii="Lato Regular" w:hAnsi="Lato Regular"/>
          <w:color w:val="9DAAAF"/>
          <w:sz w:val="16"/>
          <w:szCs w:val="16"/>
        </w:rPr>
        <w:t>https://www.moblab.com</w:t>
      </w:r>
    </w:hyperlink>
    <w:r w:rsidRPr="001D7A31">
      <w:rPr>
        <w:rFonts w:ascii="Lato Regular" w:hAnsi="Lato Regular"/>
        <w:color w:val="9DAAAF"/>
        <w:sz w:val="16"/>
        <w:szCs w:val="16"/>
      </w:rPr>
      <w:t xml:space="preserve">      </w:t>
    </w:r>
    <w:r w:rsidRPr="001D7A31">
      <w:rPr>
        <w:rFonts w:ascii="Lato Regular" w:hAnsi="Lato Regular" w:cstheme="majorBidi"/>
        <w:color w:val="9DAAAF"/>
        <w:sz w:val="16"/>
        <w:szCs w:val="16"/>
      </w:rPr>
      <w:tab/>
    </w:r>
    <w:r w:rsidR="4696F85F" w:rsidRPr="001D7A31">
      <w:rPr>
        <w:rFonts w:ascii="Lato Regular" w:hAnsi="Lato Regular"/>
        <w:color w:val="9DAAAF"/>
        <w:sz w:val="16"/>
        <w:szCs w:val="16"/>
      </w:rPr>
      <w:t>MobLab ™ © 201</w:t>
    </w:r>
    <w:r w:rsidR="001D7A31">
      <w:rPr>
        <w:rFonts w:ascii="Lato Regular" w:hAnsi="Lato Regular"/>
        <w:color w:val="9DAAAF"/>
        <w:sz w:val="16"/>
        <w:szCs w:val="16"/>
      </w:rPr>
      <w:t>8</w:t>
    </w:r>
    <w:r w:rsidRPr="001D7A31">
      <w:rPr>
        <w:rFonts w:ascii="Lato Regular" w:hAnsi="Lato Regular" w:cstheme="majorBidi"/>
        <w:color w:val="9DAAAF"/>
        <w:sz w:val="16"/>
        <w:szCs w:val="16"/>
      </w:rPr>
      <w:ptab w:relativeTo="margin" w:alignment="right" w:leader="none"/>
    </w:r>
    <w:r w:rsidRPr="001D7A31">
      <w:rPr>
        <w:rFonts w:ascii="Lato Regular" w:hAnsi="Lato Regular" w:cstheme="majorBidi"/>
        <w:color w:val="9DAAAF"/>
        <w:sz w:val="16"/>
        <w:szCs w:val="16"/>
      </w:rPr>
      <w:t>P</w:t>
    </w:r>
    <w:r w:rsidRPr="001D7A31">
      <w:rPr>
        <w:rFonts w:ascii="Lato Regular" w:hAnsi="Lato Regular"/>
        <w:color w:val="9DAAAF"/>
        <w:sz w:val="16"/>
        <w:szCs w:val="16"/>
      </w:rPr>
      <w:t>a</w:t>
    </w:r>
    <w:r w:rsidRPr="001D7A31">
      <w:rPr>
        <w:rFonts w:ascii="Lato Regular" w:hAnsi="Lato Regular" w:cstheme="majorBidi"/>
        <w:color w:val="9DAAAF"/>
        <w:sz w:val="16"/>
        <w:szCs w:val="16"/>
      </w:rPr>
      <w:t xml:space="preserve">ge </w:t>
    </w:r>
    <w:r w:rsidRPr="001D7A31">
      <w:rPr>
        <w:rFonts w:ascii="Lato Regular" w:hAnsi="Lato Regular" w:cstheme="majorBidi"/>
        <w:noProof/>
        <w:color w:val="9DAAAF"/>
        <w:sz w:val="16"/>
        <w:szCs w:val="16"/>
      </w:rPr>
      <w:fldChar w:fldCharType="begin"/>
    </w:r>
    <w:r w:rsidRPr="001D7A31">
      <w:rPr>
        <w:rFonts w:ascii="Lato Regular" w:hAnsi="Lato Regular"/>
        <w:color w:val="9DAAAF"/>
        <w:sz w:val="16"/>
        <w:szCs w:val="16"/>
      </w:rPr>
      <w:instrText xml:space="preserve"> PAGE   \* MERGEFORMAT </w:instrText>
    </w:r>
    <w:r w:rsidRPr="001D7A31">
      <w:rPr>
        <w:rFonts w:ascii="Lato Regular" w:hAnsi="Lato Regular" w:cstheme="minorBidi"/>
        <w:color w:val="9DAAAF"/>
        <w:sz w:val="16"/>
        <w:szCs w:val="16"/>
      </w:rPr>
      <w:fldChar w:fldCharType="separate"/>
    </w:r>
    <w:r w:rsidR="001D7A31" w:rsidRPr="001D7A31">
      <w:rPr>
        <w:rFonts w:ascii="Lato Regular" w:hAnsi="Lato Regular" w:cstheme="majorBidi"/>
        <w:noProof/>
        <w:color w:val="9DAAAF"/>
        <w:sz w:val="16"/>
        <w:szCs w:val="16"/>
      </w:rPr>
      <w:t>2</w:t>
    </w:r>
    <w:r w:rsidRPr="001D7A31">
      <w:rPr>
        <w:rFonts w:ascii="Lato Regular" w:hAnsi="Lato Regular" w:cstheme="majorBidi"/>
        <w:noProof/>
        <w:color w:val="9DAAA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8B2C" w14:textId="77777777" w:rsidR="00404D99" w:rsidRDefault="00404D99" w:rsidP="00981F1B">
      <w:r>
        <w:separator/>
      </w:r>
    </w:p>
  </w:footnote>
  <w:footnote w:type="continuationSeparator" w:id="0">
    <w:p w14:paraId="58823AB5" w14:textId="77777777" w:rsidR="00404D99" w:rsidRDefault="00404D99" w:rsidP="00981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FECF" w14:textId="64073C75" w:rsidR="00BB0C2E" w:rsidRDefault="00BB0C2E" w:rsidP="001D7A31">
    <w:pPr>
      <w:jc w:val="right"/>
      <w:rPr>
        <w:rFonts w:ascii="Roboto" w:hAnsi="Roboto"/>
        <w:color w:val="9DAAAF"/>
        <w:sz w:val="24"/>
        <w:szCs w:val="24"/>
      </w:rPr>
    </w:pPr>
    <w:r>
      <w:rPr>
        <w:noProof/>
        <w:sz w:val="24"/>
        <w:lang w:eastAsia="en-US"/>
      </w:rPr>
      <w:drawing>
        <wp:anchor distT="0" distB="0" distL="114300" distR="114300" simplePos="0" relativeHeight="251659264" behindDoc="1" locked="0" layoutInCell="1" allowOverlap="1" wp14:anchorId="68E6D7D1" wp14:editId="52C7C32A">
          <wp:simplePos x="0" y="0"/>
          <wp:positionH relativeFrom="page">
            <wp:posOffset>0</wp:posOffset>
          </wp:positionH>
          <wp:positionV relativeFrom="page">
            <wp:posOffset>-182245</wp:posOffset>
          </wp:positionV>
          <wp:extent cx="4678680" cy="224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8680" cy="2244090"/>
                  </a:xfrm>
                  <a:prstGeom prst="rect">
                    <a:avLst/>
                  </a:prstGeom>
                  <a:noFill/>
                </pic:spPr>
              </pic:pic>
            </a:graphicData>
          </a:graphic>
          <wp14:sizeRelH relativeFrom="page">
            <wp14:pctWidth>0</wp14:pctWidth>
          </wp14:sizeRelH>
          <wp14:sizeRelV relativeFrom="page">
            <wp14:pctHeight>0</wp14:pctHeight>
          </wp14:sizeRelV>
        </wp:anchor>
      </w:drawing>
    </w:r>
  </w:p>
  <w:p w14:paraId="70D72ACE" w14:textId="77777777" w:rsidR="00BB0C2E" w:rsidRDefault="00BB0C2E" w:rsidP="00BB0C2E">
    <w:pPr>
      <w:pStyle w:val="a3"/>
      <w:rPr>
        <w:rFonts w:ascii="Times New Roman" w:hAnsi="Times New Roman"/>
      </w:rPr>
    </w:pPr>
  </w:p>
  <w:p w14:paraId="1EEE7F8C" w14:textId="77777777" w:rsidR="00313B8A" w:rsidRPr="00BB0C2E" w:rsidRDefault="00313B8A" w:rsidP="00BB0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lowerLetter"/>
      <w:suff w:val="nothing"/>
      <w:lvlText w:val="(%3)"/>
      <w:lvlJc w:val="left"/>
      <w:rPr>
        <w:rFonts w:cs="Times New Roman"/>
      </w:rPr>
    </w:lvl>
    <w:lvl w:ilvl="3">
      <w:start w:val="1"/>
      <w:numFmt w:val="lowerRoman"/>
      <w:suff w:val="nothing"/>
      <w:lvlText w:val="(%4)"/>
      <w:lvlJc w:val="left"/>
      <w:rPr>
        <w:rFonts w:cs="Times New Roman"/>
      </w:rPr>
    </w:lvl>
    <w:lvl w:ilvl="4">
      <w:start w:val="1"/>
      <w:numFmt w:val="upp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4DC2766"/>
    <w:multiLevelType w:val="hybridMultilevel"/>
    <w:tmpl w:val="8C5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82BDE"/>
    <w:multiLevelType w:val="multilevel"/>
    <w:tmpl w:val="25B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412B9"/>
    <w:multiLevelType w:val="hybridMultilevel"/>
    <w:tmpl w:val="E93A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87"/>
    <w:multiLevelType w:val="hybridMultilevel"/>
    <w:tmpl w:val="73AACFAC"/>
    <w:lvl w:ilvl="0" w:tplc="24D440FE">
      <w:numFmt w:val="bullet"/>
      <w:lvlText w:val="•"/>
      <w:lvlJc w:val="left"/>
      <w:pPr>
        <w:ind w:left="780" w:hanging="360"/>
      </w:pPr>
      <w:rPr>
        <w:rFonts w:ascii="Roboto" w:eastAsiaTheme="minorEastAsia" w:hAnsi="Roboto"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52319FF"/>
    <w:multiLevelType w:val="multilevel"/>
    <w:tmpl w:val="03764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881F41"/>
    <w:multiLevelType w:val="hybridMultilevel"/>
    <w:tmpl w:val="66B6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0511C"/>
    <w:multiLevelType w:val="hybridMultilevel"/>
    <w:tmpl w:val="BC047D84"/>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81D11"/>
    <w:multiLevelType w:val="multilevel"/>
    <w:tmpl w:val="742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F434F"/>
    <w:multiLevelType w:val="hybridMultilevel"/>
    <w:tmpl w:val="48D2F4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93B45"/>
    <w:multiLevelType w:val="hybridMultilevel"/>
    <w:tmpl w:val="1A06B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5261D"/>
    <w:multiLevelType w:val="hybridMultilevel"/>
    <w:tmpl w:val="D64E0C7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A69E1"/>
    <w:multiLevelType w:val="hybridMultilevel"/>
    <w:tmpl w:val="519A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E4597"/>
    <w:multiLevelType w:val="hybridMultilevel"/>
    <w:tmpl w:val="FA3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17156"/>
    <w:multiLevelType w:val="hybridMultilevel"/>
    <w:tmpl w:val="BE9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16937"/>
    <w:multiLevelType w:val="hybridMultilevel"/>
    <w:tmpl w:val="A300B3FA"/>
    <w:lvl w:ilvl="0" w:tplc="1C986EA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1164D"/>
    <w:multiLevelType w:val="multilevel"/>
    <w:tmpl w:val="7F4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22506"/>
    <w:multiLevelType w:val="hybridMultilevel"/>
    <w:tmpl w:val="169E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90DA5"/>
    <w:multiLevelType w:val="hybridMultilevel"/>
    <w:tmpl w:val="AA02AF9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C4DE6"/>
    <w:multiLevelType w:val="hybridMultilevel"/>
    <w:tmpl w:val="4C362506"/>
    <w:lvl w:ilvl="0" w:tplc="A092A26A">
      <w:start w:val="1"/>
      <w:numFmt w:val="bullet"/>
      <w:lvlText w:val=""/>
      <w:lvlJc w:val="left"/>
      <w:pPr>
        <w:ind w:left="720" w:hanging="360"/>
      </w:pPr>
      <w:rPr>
        <w:rFonts w:ascii="Symbol" w:hAnsi="Symbol" w:hint="default"/>
      </w:rPr>
    </w:lvl>
    <w:lvl w:ilvl="1" w:tplc="6CC095B6">
      <w:start w:val="1"/>
      <w:numFmt w:val="bullet"/>
      <w:lvlText w:val="o"/>
      <w:lvlJc w:val="left"/>
      <w:pPr>
        <w:ind w:left="1440" w:hanging="360"/>
      </w:pPr>
      <w:rPr>
        <w:rFonts w:ascii="Courier New" w:hAnsi="Courier New" w:hint="default"/>
      </w:rPr>
    </w:lvl>
    <w:lvl w:ilvl="2" w:tplc="E3748FBE">
      <w:start w:val="1"/>
      <w:numFmt w:val="bullet"/>
      <w:lvlText w:val=""/>
      <w:lvlJc w:val="left"/>
      <w:pPr>
        <w:ind w:left="2160" w:hanging="360"/>
      </w:pPr>
      <w:rPr>
        <w:rFonts w:ascii="Wingdings" w:hAnsi="Wingdings" w:hint="default"/>
      </w:rPr>
    </w:lvl>
    <w:lvl w:ilvl="3" w:tplc="0D781328">
      <w:start w:val="1"/>
      <w:numFmt w:val="bullet"/>
      <w:lvlText w:val=""/>
      <w:lvlJc w:val="left"/>
      <w:pPr>
        <w:ind w:left="2880" w:hanging="360"/>
      </w:pPr>
      <w:rPr>
        <w:rFonts w:ascii="Symbol" w:hAnsi="Symbol" w:hint="default"/>
      </w:rPr>
    </w:lvl>
    <w:lvl w:ilvl="4" w:tplc="44106E7E">
      <w:start w:val="1"/>
      <w:numFmt w:val="bullet"/>
      <w:lvlText w:val="o"/>
      <w:lvlJc w:val="left"/>
      <w:pPr>
        <w:ind w:left="3600" w:hanging="360"/>
      </w:pPr>
      <w:rPr>
        <w:rFonts w:ascii="Courier New" w:hAnsi="Courier New" w:hint="default"/>
      </w:rPr>
    </w:lvl>
    <w:lvl w:ilvl="5" w:tplc="3FAE4500">
      <w:start w:val="1"/>
      <w:numFmt w:val="bullet"/>
      <w:lvlText w:val=""/>
      <w:lvlJc w:val="left"/>
      <w:pPr>
        <w:ind w:left="4320" w:hanging="360"/>
      </w:pPr>
      <w:rPr>
        <w:rFonts w:ascii="Wingdings" w:hAnsi="Wingdings" w:hint="default"/>
      </w:rPr>
    </w:lvl>
    <w:lvl w:ilvl="6" w:tplc="60FADA70">
      <w:start w:val="1"/>
      <w:numFmt w:val="bullet"/>
      <w:lvlText w:val=""/>
      <w:lvlJc w:val="left"/>
      <w:pPr>
        <w:ind w:left="5040" w:hanging="360"/>
      </w:pPr>
      <w:rPr>
        <w:rFonts w:ascii="Symbol" w:hAnsi="Symbol" w:hint="default"/>
      </w:rPr>
    </w:lvl>
    <w:lvl w:ilvl="7" w:tplc="AD425B96">
      <w:start w:val="1"/>
      <w:numFmt w:val="bullet"/>
      <w:lvlText w:val="o"/>
      <w:lvlJc w:val="left"/>
      <w:pPr>
        <w:ind w:left="5760" w:hanging="360"/>
      </w:pPr>
      <w:rPr>
        <w:rFonts w:ascii="Courier New" w:hAnsi="Courier New" w:hint="default"/>
      </w:rPr>
    </w:lvl>
    <w:lvl w:ilvl="8" w:tplc="F5A8C494">
      <w:start w:val="1"/>
      <w:numFmt w:val="bullet"/>
      <w:lvlText w:val=""/>
      <w:lvlJc w:val="left"/>
      <w:pPr>
        <w:ind w:left="6480" w:hanging="360"/>
      </w:pPr>
      <w:rPr>
        <w:rFonts w:ascii="Wingdings" w:hAnsi="Wingdings" w:hint="default"/>
      </w:rPr>
    </w:lvl>
  </w:abstractNum>
  <w:abstractNum w:abstractNumId="20" w15:restartNumberingAfterBreak="0">
    <w:nsid w:val="5D2070EB"/>
    <w:multiLevelType w:val="multilevel"/>
    <w:tmpl w:val="8EE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258ED"/>
    <w:multiLevelType w:val="hybridMultilevel"/>
    <w:tmpl w:val="73DC2A50"/>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640AA"/>
    <w:multiLevelType w:val="hybridMultilevel"/>
    <w:tmpl w:val="E4A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41376"/>
    <w:multiLevelType w:val="hybridMultilevel"/>
    <w:tmpl w:val="B74C5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50F5D"/>
    <w:multiLevelType w:val="hybridMultilevel"/>
    <w:tmpl w:val="0376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A546C"/>
    <w:multiLevelType w:val="hybridMultilevel"/>
    <w:tmpl w:val="E6B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13585"/>
    <w:multiLevelType w:val="multilevel"/>
    <w:tmpl w:val="3C6EC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46598"/>
    <w:multiLevelType w:val="multilevel"/>
    <w:tmpl w:val="7E3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B4F58"/>
    <w:multiLevelType w:val="hybridMultilevel"/>
    <w:tmpl w:val="3A0E8E2A"/>
    <w:lvl w:ilvl="0" w:tplc="5C6CEE6C">
      <w:start w:val="1"/>
      <w:numFmt w:val="bullet"/>
      <w:lvlText w:val=""/>
      <w:lvlJc w:val="left"/>
      <w:pPr>
        <w:ind w:left="720" w:hanging="360"/>
      </w:pPr>
      <w:rPr>
        <w:rFonts w:ascii="Symbol" w:hAnsi="Symbol" w:hint="default"/>
      </w:rPr>
    </w:lvl>
    <w:lvl w:ilvl="1" w:tplc="34527F2A">
      <w:start w:val="1"/>
      <w:numFmt w:val="bullet"/>
      <w:lvlText w:val="o"/>
      <w:lvlJc w:val="left"/>
      <w:pPr>
        <w:ind w:left="1440" w:hanging="360"/>
      </w:pPr>
      <w:rPr>
        <w:rFonts w:ascii="Courier New" w:hAnsi="Courier New" w:hint="default"/>
      </w:rPr>
    </w:lvl>
    <w:lvl w:ilvl="2" w:tplc="D736CA16">
      <w:start w:val="1"/>
      <w:numFmt w:val="bullet"/>
      <w:lvlText w:val=""/>
      <w:lvlJc w:val="left"/>
      <w:pPr>
        <w:ind w:left="2160" w:hanging="360"/>
      </w:pPr>
      <w:rPr>
        <w:rFonts w:ascii="Wingdings" w:hAnsi="Wingdings" w:hint="default"/>
      </w:rPr>
    </w:lvl>
    <w:lvl w:ilvl="3" w:tplc="21028C58">
      <w:start w:val="1"/>
      <w:numFmt w:val="bullet"/>
      <w:lvlText w:val=""/>
      <w:lvlJc w:val="left"/>
      <w:pPr>
        <w:ind w:left="2880" w:hanging="360"/>
      </w:pPr>
      <w:rPr>
        <w:rFonts w:ascii="Symbol" w:hAnsi="Symbol" w:hint="default"/>
      </w:rPr>
    </w:lvl>
    <w:lvl w:ilvl="4" w:tplc="A1A2705E">
      <w:start w:val="1"/>
      <w:numFmt w:val="bullet"/>
      <w:lvlText w:val="o"/>
      <w:lvlJc w:val="left"/>
      <w:pPr>
        <w:ind w:left="3600" w:hanging="360"/>
      </w:pPr>
      <w:rPr>
        <w:rFonts w:ascii="Courier New" w:hAnsi="Courier New" w:hint="default"/>
      </w:rPr>
    </w:lvl>
    <w:lvl w:ilvl="5" w:tplc="3B7C92B2">
      <w:start w:val="1"/>
      <w:numFmt w:val="bullet"/>
      <w:lvlText w:val=""/>
      <w:lvlJc w:val="left"/>
      <w:pPr>
        <w:ind w:left="4320" w:hanging="360"/>
      </w:pPr>
      <w:rPr>
        <w:rFonts w:ascii="Wingdings" w:hAnsi="Wingdings" w:hint="default"/>
      </w:rPr>
    </w:lvl>
    <w:lvl w:ilvl="6" w:tplc="594E5776">
      <w:start w:val="1"/>
      <w:numFmt w:val="bullet"/>
      <w:lvlText w:val=""/>
      <w:lvlJc w:val="left"/>
      <w:pPr>
        <w:ind w:left="5040" w:hanging="360"/>
      </w:pPr>
      <w:rPr>
        <w:rFonts w:ascii="Symbol" w:hAnsi="Symbol" w:hint="default"/>
      </w:rPr>
    </w:lvl>
    <w:lvl w:ilvl="7" w:tplc="A4C0DDBA">
      <w:start w:val="1"/>
      <w:numFmt w:val="bullet"/>
      <w:lvlText w:val="o"/>
      <w:lvlJc w:val="left"/>
      <w:pPr>
        <w:ind w:left="5760" w:hanging="360"/>
      </w:pPr>
      <w:rPr>
        <w:rFonts w:ascii="Courier New" w:hAnsi="Courier New" w:hint="default"/>
      </w:rPr>
    </w:lvl>
    <w:lvl w:ilvl="8" w:tplc="C8260E02">
      <w:start w:val="1"/>
      <w:numFmt w:val="bullet"/>
      <w:lvlText w:val=""/>
      <w:lvlJc w:val="left"/>
      <w:pPr>
        <w:ind w:left="6480" w:hanging="360"/>
      </w:pPr>
      <w:rPr>
        <w:rFonts w:ascii="Wingdings" w:hAnsi="Wingdings" w:hint="default"/>
      </w:rPr>
    </w:lvl>
  </w:abstractNum>
  <w:abstractNum w:abstractNumId="29" w15:restartNumberingAfterBreak="0">
    <w:nsid w:val="74193E74"/>
    <w:multiLevelType w:val="hybridMultilevel"/>
    <w:tmpl w:val="77B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A35C5"/>
    <w:multiLevelType w:val="hybridMultilevel"/>
    <w:tmpl w:val="A0D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377D6"/>
    <w:multiLevelType w:val="hybridMultilevel"/>
    <w:tmpl w:val="2878076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15261"/>
    <w:multiLevelType w:val="multilevel"/>
    <w:tmpl w:val="48D2F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880780"/>
    <w:multiLevelType w:val="hybridMultilevel"/>
    <w:tmpl w:val="F8B0216A"/>
    <w:lvl w:ilvl="0" w:tplc="FFFFFFFF">
      <w:numFmt w:val="bullet"/>
      <w:lvlText w:val="•"/>
      <w:lvlJc w:val="left"/>
      <w:pPr>
        <w:ind w:left="720" w:hanging="360"/>
      </w:pPr>
      <w:rPr>
        <w:rFonts w:ascii="Roboto" w:hAnsi="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E29CE"/>
    <w:multiLevelType w:val="hybridMultilevel"/>
    <w:tmpl w:val="13D2A578"/>
    <w:lvl w:ilvl="0" w:tplc="24D440FE">
      <w:numFmt w:val="bullet"/>
      <w:lvlText w:val="•"/>
      <w:lvlJc w:val="left"/>
      <w:pPr>
        <w:ind w:left="720" w:hanging="360"/>
      </w:pPr>
      <w:rPr>
        <w:rFonts w:ascii="Roboto" w:eastAsiaTheme="minorEastAsia"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99903">
    <w:abstractNumId w:val="28"/>
  </w:num>
  <w:num w:numId="2" w16cid:durableId="2012826904">
    <w:abstractNumId w:val="19"/>
  </w:num>
  <w:num w:numId="3" w16cid:durableId="2008316601">
    <w:abstractNumId w:val="0"/>
  </w:num>
  <w:num w:numId="4" w16cid:durableId="1795824728">
    <w:abstractNumId w:val="27"/>
  </w:num>
  <w:num w:numId="5" w16cid:durableId="1589803776">
    <w:abstractNumId w:val="20"/>
  </w:num>
  <w:num w:numId="6" w16cid:durableId="1752267563">
    <w:abstractNumId w:val="16"/>
  </w:num>
  <w:num w:numId="7" w16cid:durableId="1842156704">
    <w:abstractNumId w:val="2"/>
  </w:num>
  <w:num w:numId="8" w16cid:durableId="765812722">
    <w:abstractNumId w:val="8"/>
  </w:num>
  <w:num w:numId="9" w16cid:durableId="389811516">
    <w:abstractNumId w:val="30"/>
  </w:num>
  <w:num w:numId="10" w16cid:durableId="1181622006">
    <w:abstractNumId w:val="15"/>
  </w:num>
  <w:num w:numId="11" w16cid:durableId="147941116">
    <w:abstractNumId w:val="14"/>
  </w:num>
  <w:num w:numId="12" w16cid:durableId="536704732">
    <w:abstractNumId w:val="13"/>
  </w:num>
  <w:num w:numId="13" w16cid:durableId="556815594">
    <w:abstractNumId w:val="1"/>
  </w:num>
  <w:num w:numId="14" w16cid:durableId="1335379782">
    <w:abstractNumId w:val="10"/>
  </w:num>
  <w:num w:numId="15" w16cid:durableId="1790005699">
    <w:abstractNumId w:val="26"/>
  </w:num>
  <w:num w:numId="16" w16cid:durableId="588201493">
    <w:abstractNumId w:val="23"/>
  </w:num>
  <w:num w:numId="17" w16cid:durableId="273102095">
    <w:abstractNumId w:val="24"/>
  </w:num>
  <w:num w:numId="18" w16cid:durableId="583420982">
    <w:abstractNumId w:val="12"/>
  </w:num>
  <w:num w:numId="19" w16cid:durableId="1564560728">
    <w:abstractNumId w:val="9"/>
  </w:num>
  <w:num w:numId="20" w16cid:durableId="115149797">
    <w:abstractNumId w:val="32"/>
  </w:num>
  <w:num w:numId="21" w16cid:durableId="740175386">
    <w:abstractNumId w:val="3"/>
  </w:num>
  <w:num w:numId="22" w16cid:durableId="2042392705">
    <w:abstractNumId w:val="5"/>
  </w:num>
  <w:num w:numId="23" w16cid:durableId="1463697121">
    <w:abstractNumId w:val="29"/>
  </w:num>
  <w:num w:numId="24" w16cid:durableId="257442512">
    <w:abstractNumId w:val="6"/>
  </w:num>
  <w:num w:numId="25" w16cid:durableId="1017077090">
    <w:abstractNumId w:val="18"/>
  </w:num>
  <w:num w:numId="26" w16cid:durableId="599143928">
    <w:abstractNumId w:val="17"/>
  </w:num>
  <w:num w:numId="27" w16cid:durableId="870142271">
    <w:abstractNumId w:val="25"/>
  </w:num>
  <w:num w:numId="28" w16cid:durableId="766583321">
    <w:abstractNumId w:val="22"/>
  </w:num>
  <w:num w:numId="29" w16cid:durableId="825589274">
    <w:abstractNumId w:val="7"/>
  </w:num>
  <w:num w:numId="30" w16cid:durableId="447743219">
    <w:abstractNumId w:val="33"/>
  </w:num>
  <w:num w:numId="31" w16cid:durableId="1305698630">
    <w:abstractNumId w:val="31"/>
  </w:num>
  <w:num w:numId="32" w16cid:durableId="180748314">
    <w:abstractNumId w:val="11"/>
  </w:num>
  <w:num w:numId="33" w16cid:durableId="2127967695">
    <w:abstractNumId w:val="34"/>
  </w:num>
  <w:num w:numId="34" w16cid:durableId="105472441">
    <w:abstractNumId w:val="21"/>
  </w:num>
  <w:num w:numId="35" w16cid:durableId="791358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F1B"/>
    <w:rsid w:val="00006975"/>
    <w:rsid w:val="00007FCD"/>
    <w:rsid w:val="00032C58"/>
    <w:rsid w:val="00046147"/>
    <w:rsid w:val="00052837"/>
    <w:rsid w:val="000944B0"/>
    <w:rsid w:val="000A5161"/>
    <w:rsid w:val="000B2527"/>
    <w:rsid w:val="000B4749"/>
    <w:rsid w:val="000B6E11"/>
    <w:rsid w:val="000B75C1"/>
    <w:rsid w:val="000C05E2"/>
    <w:rsid w:val="000D173F"/>
    <w:rsid w:val="000D5C9F"/>
    <w:rsid w:val="00116152"/>
    <w:rsid w:val="00122043"/>
    <w:rsid w:val="00176169"/>
    <w:rsid w:val="00176F10"/>
    <w:rsid w:val="00180D13"/>
    <w:rsid w:val="001A3167"/>
    <w:rsid w:val="001B39B4"/>
    <w:rsid w:val="001B5783"/>
    <w:rsid w:val="001D427E"/>
    <w:rsid w:val="001D7A31"/>
    <w:rsid w:val="00230996"/>
    <w:rsid w:val="002317BC"/>
    <w:rsid w:val="002449DF"/>
    <w:rsid w:val="00246100"/>
    <w:rsid w:val="00246186"/>
    <w:rsid w:val="00250652"/>
    <w:rsid w:val="00257CAB"/>
    <w:rsid w:val="00264861"/>
    <w:rsid w:val="002B6920"/>
    <w:rsid w:val="002C5BD1"/>
    <w:rsid w:val="002D4E7D"/>
    <w:rsid w:val="002D7B4E"/>
    <w:rsid w:val="002F1997"/>
    <w:rsid w:val="00310795"/>
    <w:rsid w:val="00313B8A"/>
    <w:rsid w:val="00334AF2"/>
    <w:rsid w:val="00342722"/>
    <w:rsid w:val="00355CB9"/>
    <w:rsid w:val="00357C1D"/>
    <w:rsid w:val="003667BA"/>
    <w:rsid w:val="00382C6F"/>
    <w:rsid w:val="00391BDC"/>
    <w:rsid w:val="003B15B1"/>
    <w:rsid w:val="003C08C6"/>
    <w:rsid w:val="003C728C"/>
    <w:rsid w:val="003E2ECA"/>
    <w:rsid w:val="00404D99"/>
    <w:rsid w:val="00415BC2"/>
    <w:rsid w:val="004245EC"/>
    <w:rsid w:val="004276BF"/>
    <w:rsid w:val="004343EC"/>
    <w:rsid w:val="0046623E"/>
    <w:rsid w:val="00473BD4"/>
    <w:rsid w:val="00485181"/>
    <w:rsid w:val="004B3313"/>
    <w:rsid w:val="004B446A"/>
    <w:rsid w:val="004C14C7"/>
    <w:rsid w:val="004D238E"/>
    <w:rsid w:val="004E699D"/>
    <w:rsid w:val="004F4CF4"/>
    <w:rsid w:val="004F59DD"/>
    <w:rsid w:val="00533602"/>
    <w:rsid w:val="005408E9"/>
    <w:rsid w:val="005754AA"/>
    <w:rsid w:val="0057782B"/>
    <w:rsid w:val="005A2BDC"/>
    <w:rsid w:val="005C7968"/>
    <w:rsid w:val="005F430B"/>
    <w:rsid w:val="0063325B"/>
    <w:rsid w:val="00650C15"/>
    <w:rsid w:val="00671BB2"/>
    <w:rsid w:val="006B1484"/>
    <w:rsid w:val="006C3138"/>
    <w:rsid w:val="006F5D76"/>
    <w:rsid w:val="00724964"/>
    <w:rsid w:val="00725659"/>
    <w:rsid w:val="007444FB"/>
    <w:rsid w:val="00755B54"/>
    <w:rsid w:val="007603F7"/>
    <w:rsid w:val="00783305"/>
    <w:rsid w:val="0078369B"/>
    <w:rsid w:val="007911C7"/>
    <w:rsid w:val="00797CF3"/>
    <w:rsid w:val="007A0473"/>
    <w:rsid w:val="007C6B35"/>
    <w:rsid w:val="007D7175"/>
    <w:rsid w:val="00801D3C"/>
    <w:rsid w:val="00822041"/>
    <w:rsid w:val="00834E3C"/>
    <w:rsid w:val="00844C65"/>
    <w:rsid w:val="008762E0"/>
    <w:rsid w:val="008850A3"/>
    <w:rsid w:val="008C1A9B"/>
    <w:rsid w:val="008C2C54"/>
    <w:rsid w:val="008E09D2"/>
    <w:rsid w:val="008F1337"/>
    <w:rsid w:val="009327B0"/>
    <w:rsid w:val="009436D9"/>
    <w:rsid w:val="00951781"/>
    <w:rsid w:val="0096077D"/>
    <w:rsid w:val="00976E8C"/>
    <w:rsid w:val="00981F1B"/>
    <w:rsid w:val="0098215C"/>
    <w:rsid w:val="00991786"/>
    <w:rsid w:val="009A7AD8"/>
    <w:rsid w:val="009B3CC4"/>
    <w:rsid w:val="009C13CF"/>
    <w:rsid w:val="009E1B0E"/>
    <w:rsid w:val="009E3297"/>
    <w:rsid w:val="009E65D7"/>
    <w:rsid w:val="00A10534"/>
    <w:rsid w:val="00A14E7D"/>
    <w:rsid w:val="00A15D61"/>
    <w:rsid w:val="00A17B23"/>
    <w:rsid w:val="00A327D2"/>
    <w:rsid w:val="00A40D09"/>
    <w:rsid w:val="00A8052D"/>
    <w:rsid w:val="00A97504"/>
    <w:rsid w:val="00AB0EBE"/>
    <w:rsid w:val="00AD5313"/>
    <w:rsid w:val="00AE461C"/>
    <w:rsid w:val="00AE6818"/>
    <w:rsid w:val="00B04E89"/>
    <w:rsid w:val="00B1149F"/>
    <w:rsid w:val="00B11A07"/>
    <w:rsid w:val="00B20D86"/>
    <w:rsid w:val="00B2794C"/>
    <w:rsid w:val="00B37E7A"/>
    <w:rsid w:val="00B528A8"/>
    <w:rsid w:val="00B56D4F"/>
    <w:rsid w:val="00B6272F"/>
    <w:rsid w:val="00BA1379"/>
    <w:rsid w:val="00BA2CA6"/>
    <w:rsid w:val="00BB0C2E"/>
    <w:rsid w:val="00BC7A16"/>
    <w:rsid w:val="00C04CE2"/>
    <w:rsid w:val="00C26988"/>
    <w:rsid w:val="00C344F0"/>
    <w:rsid w:val="00C60AD2"/>
    <w:rsid w:val="00C73D49"/>
    <w:rsid w:val="00C77466"/>
    <w:rsid w:val="00C80021"/>
    <w:rsid w:val="00C945B9"/>
    <w:rsid w:val="00CA6561"/>
    <w:rsid w:val="00CD51B0"/>
    <w:rsid w:val="00CE4BE9"/>
    <w:rsid w:val="00D221B1"/>
    <w:rsid w:val="00D26749"/>
    <w:rsid w:val="00D43A9D"/>
    <w:rsid w:val="00D80C92"/>
    <w:rsid w:val="00D8162A"/>
    <w:rsid w:val="00D86C12"/>
    <w:rsid w:val="00D91957"/>
    <w:rsid w:val="00D97CEC"/>
    <w:rsid w:val="00DA0737"/>
    <w:rsid w:val="00DC4BEA"/>
    <w:rsid w:val="00DD75B1"/>
    <w:rsid w:val="00DF5CA9"/>
    <w:rsid w:val="00E07682"/>
    <w:rsid w:val="00E23EC6"/>
    <w:rsid w:val="00E40933"/>
    <w:rsid w:val="00E46020"/>
    <w:rsid w:val="00E539F3"/>
    <w:rsid w:val="00E57AE2"/>
    <w:rsid w:val="00E71958"/>
    <w:rsid w:val="00E7304F"/>
    <w:rsid w:val="00E8582C"/>
    <w:rsid w:val="00E96D46"/>
    <w:rsid w:val="00EA0FD1"/>
    <w:rsid w:val="00EB5674"/>
    <w:rsid w:val="00EC2A82"/>
    <w:rsid w:val="00EF311D"/>
    <w:rsid w:val="00EF7424"/>
    <w:rsid w:val="00F00719"/>
    <w:rsid w:val="00F24305"/>
    <w:rsid w:val="00F32B72"/>
    <w:rsid w:val="00F35C2B"/>
    <w:rsid w:val="00F64B11"/>
    <w:rsid w:val="00FA66FC"/>
    <w:rsid w:val="00FD4C94"/>
    <w:rsid w:val="00FE0407"/>
    <w:rsid w:val="00FE4BC3"/>
    <w:rsid w:val="00FE7C09"/>
    <w:rsid w:val="26881CDC"/>
    <w:rsid w:val="4696F85F"/>
    <w:rsid w:val="59F85387"/>
    <w:rsid w:val="6A199F1A"/>
    <w:rsid w:val="6BDA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25FE4"/>
  <w15:docId w15:val="{9F8603EE-1CFE-4772-B944-5D74A27D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imes New Roman"/>
        <w:sz w:val="26"/>
        <w:szCs w:val="26"/>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D2"/>
    <w:pPr>
      <w:spacing w:after="0" w:line="240" w:lineRule="auto"/>
    </w:pPr>
  </w:style>
  <w:style w:type="paragraph" w:styleId="1">
    <w:name w:val="heading 1"/>
    <w:basedOn w:val="a"/>
    <w:next w:val="a"/>
    <w:link w:val="10"/>
    <w:autoRedefine/>
    <w:qFormat/>
    <w:rsid w:val="00FA66FC"/>
    <w:pPr>
      <w:keepNext/>
      <w:spacing w:line="800" w:lineRule="exact"/>
      <w:jc w:val="right"/>
      <w:outlineLvl w:val="0"/>
    </w:pPr>
    <w:rPr>
      <w:rFonts w:asciiTheme="majorHAnsi" w:hAnsiTheme="majorHAnsi" w:cs="Arial"/>
      <w:bCs/>
      <w:color w:val="A6A6A6" w:themeColor="background1" w:themeShade="A6"/>
      <w:kern w:val="32"/>
      <w:sz w:val="80"/>
      <w:szCs w:val="32"/>
    </w:rPr>
  </w:style>
  <w:style w:type="paragraph" w:styleId="2">
    <w:name w:val="heading 2"/>
    <w:basedOn w:val="a"/>
    <w:next w:val="a"/>
    <w:link w:val="20"/>
    <w:qFormat/>
    <w:rsid w:val="00FA66FC"/>
    <w:pPr>
      <w:spacing w:line="280" w:lineRule="exact"/>
      <w:jc w:val="right"/>
      <w:outlineLvl w:val="1"/>
    </w:pPr>
    <w:rPr>
      <w:rFonts w:asciiTheme="majorHAnsi" w:hAnsiTheme="majorHAnsi"/>
      <w:caps/>
      <w:color w:val="808080" w:themeColor="background1" w:themeShade="80"/>
      <w:sz w:val="22"/>
      <w:szCs w:val="22"/>
    </w:rPr>
  </w:style>
  <w:style w:type="paragraph" w:styleId="3">
    <w:name w:val="heading 3"/>
    <w:basedOn w:val="a"/>
    <w:next w:val="a"/>
    <w:link w:val="30"/>
    <w:qFormat/>
    <w:rsid w:val="00FA66FC"/>
    <w:pPr>
      <w:jc w:val="right"/>
      <w:outlineLvl w:val="2"/>
    </w:pPr>
    <w:rPr>
      <w:rFonts w:asciiTheme="majorHAnsi" w:hAnsiTheme="majorHAnsi"/>
      <w:b/>
      <w:caps/>
      <w:color w:val="404040" w:themeColor="text1" w:themeTint="BF"/>
      <w:spacing w:val="4"/>
      <w:sz w:val="16"/>
      <w:szCs w:val="16"/>
    </w:rPr>
  </w:style>
  <w:style w:type="paragraph" w:styleId="4">
    <w:name w:val="heading 4"/>
    <w:basedOn w:val="a"/>
    <w:next w:val="a"/>
    <w:link w:val="40"/>
    <w:uiPriority w:val="9"/>
    <w:unhideWhenUsed/>
    <w:qFormat/>
    <w:rsid w:val="0067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81F1B"/>
    <w:pPr>
      <w:tabs>
        <w:tab w:val="center" w:pos="4320"/>
        <w:tab w:val="right" w:pos="8640"/>
      </w:tabs>
    </w:pPr>
  </w:style>
  <w:style w:type="character" w:customStyle="1" w:styleId="a4">
    <w:name w:val="页眉 字符"/>
    <w:basedOn w:val="a0"/>
    <w:link w:val="a3"/>
    <w:rsid w:val="00981F1B"/>
  </w:style>
  <w:style w:type="paragraph" w:styleId="a5">
    <w:name w:val="footer"/>
    <w:basedOn w:val="a"/>
    <w:link w:val="a6"/>
    <w:uiPriority w:val="99"/>
    <w:unhideWhenUsed/>
    <w:rsid w:val="00981F1B"/>
    <w:pPr>
      <w:tabs>
        <w:tab w:val="center" w:pos="4320"/>
        <w:tab w:val="right" w:pos="8640"/>
      </w:tabs>
    </w:pPr>
  </w:style>
  <w:style w:type="character" w:customStyle="1" w:styleId="a6">
    <w:name w:val="页脚 字符"/>
    <w:basedOn w:val="a0"/>
    <w:link w:val="a5"/>
    <w:uiPriority w:val="99"/>
    <w:rsid w:val="00981F1B"/>
  </w:style>
  <w:style w:type="paragraph" w:styleId="a7">
    <w:name w:val="Balloon Text"/>
    <w:basedOn w:val="a"/>
    <w:link w:val="a8"/>
    <w:uiPriority w:val="99"/>
    <w:semiHidden/>
    <w:unhideWhenUsed/>
    <w:rsid w:val="00981F1B"/>
    <w:rPr>
      <w:rFonts w:ascii="Tahoma" w:hAnsi="Tahoma" w:cs="Tahoma"/>
      <w:sz w:val="16"/>
      <w:szCs w:val="16"/>
    </w:rPr>
  </w:style>
  <w:style w:type="character" w:customStyle="1" w:styleId="a8">
    <w:name w:val="批注框文本 字符"/>
    <w:basedOn w:val="a0"/>
    <w:link w:val="a7"/>
    <w:uiPriority w:val="99"/>
    <w:semiHidden/>
    <w:rsid w:val="00981F1B"/>
    <w:rPr>
      <w:rFonts w:ascii="Tahoma" w:hAnsi="Tahoma" w:cs="Tahoma"/>
      <w:sz w:val="16"/>
      <w:szCs w:val="16"/>
    </w:rPr>
  </w:style>
  <w:style w:type="table" w:styleId="a9">
    <w:name w:val="Table Grid"/>
    <w:basedOn w:val="a1"/>
    <w:rsid w:val="0098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81F1B"/>
    <w:rPr>
      <w:color w:val="0000FF" w:themeColor="hyperlink"/>
      <w:u w:val="single"/>
    </w:rPr>
  </w:style>
  <w:style w:type="paragraph" w:customStyle="1" w:styleId="WP9Heading2">
    <w:name w:val="WP9_Heading 2"/>
    <w:basedOn w:val="a"/>
    <w:rsid w:val="00D97CEC"/>
    <w:pPr>
      <w:widowControl w:val="0"/>
      <w:spacing w:after="240"/>
      <w:ind w:firstLine="1440"/>
      <w:jc w:val="both"/>
    </w:pPr>
  </w:style>
  <w:style w:type="paragraph" w:customStyle="1" w:styleId="WP9Heading3">
    <w:name w:val="WP9_Heading 3"/>
    <w:basedOn w:val="a"/>
    <w:rsid w:val="00D97CEC"/>
    <w:pPr>
      <w:widowControl w:val="0"/>
      <w:spacing w:after="240"/>
      <w:ind w:firstLine="2160"/>
      <w:jc w:val="both"/>
    </w:pPr>
  </w:style>
  <w:style w:type="paragraph" w:customStyle="1" w:styleId="Bod">
    <w:name w:val="Bod"/>
    <w:basedOn w:val="a"/>
    <w:rsid w:val="00D97CEC"/>
    <w:pPr>
      <w:widowControl w:val="0"/>
      <w:spacing w:after="240"/>
      <w:ind w:firstLine="1440"/>
      <w:jc w:val="both"/>
    </w:pPr>
  </w:style>
  <w:style w:type="paragraph" w:customStyle="1" w:styleId="WP9Title">
    <w:name w:val="WP9_Title"/>
    <w:basedOn w:val="a"/>
    <w:rsid w:val="00D97CEC"/>
    <w:pPr>
      <w:widowControl w:val="0"/>
      <w:spacing w:after="600"/>
      <w:jc w:val="center"/>
    </w:pPr>
    <w:rPr>
      <w:b/>
      <w:smallCaps/>
    </w:rPr>
  </w:style>
  <w:style w:type="character" w:customStyle="1" w:styleId="10">
    <w:name w:val="标题 1 字符"/>
    <w:basedOn w:val="a0"/>
    <w:link w:val="1"/>
    <w:rsid w:val="00FA66FC"/>
    <w:rPr>
      <w:rFonts w:asciiTheme="majorHAnsi" w:eastAsia="Times New Roman" w:hAnsiTheme="majorHAnsi" w:cs="Arial"/>
      <w:bCs/>
      <w:color w:val="A6A6A6" w:themeColor="background1" w:themeShade="A6"/>
      <w:kern w:val="32"/>
      <w:sz w:val="80"/>
      <w:szCs w:val="32"/>
      <w:lang w:eastAsia="en-US"/>
    </w:rPr>
  </w:style>
  <w:style w:type="character" w:customStyle="1" w:styleId="20">
    <w:name w:val="标题 2 字符"/>
    <w:basedOn w:val="a0"/>
    <w:link w:val="2"/>
    <w:rsid w:val="00FA66FC"/>
    <w:rPr>
      <w:rFonts w:asciiTheme="majorHAnsi" w:eastAsia="Times New Roman" w:hAnsiTheme="majorHAnsi" w:cs="Times New Roman"/>
      <w:caps/>
      <w:color w:val="808080" w:themeColor="background1" w:themeShade="80"/>
      <w:lang w:eastAsia="en-US"/>
    </w:rPr>
  </w:style>
  <w:style w:type="character" w:customStyle="1" w:styleId="30">
    <w:name w:val="标题 3 字符"/>
    <w:basedOn w:val="a0"/>
    <w:link w:val="3"/>
    <w:rsid w:val="00FA66FC"/>
    <w:rPr>
      <w:rFonts w:asciiTheme="majorHAnsi" w:eastAsia="Times New Roman" w:hAnsiTheme="majorHAnsi" w:cs="Times New Roman"/>
      <w:b/>
      <w:caps/>
      <w:color w:val="404040" w:themeColor="text1" w:themeTint="BF"/>
      <w:spacing w:val="4"/>
      <w:sz w:val="16"/>
      <w:szCs w:val="16"/>
      <w:lang w:eastAsia="en-US"/>
    </w:rPr>
  </w:style>
  <w:style w:type="paragraph" w:customStyle="1" w:styleId="ThankYou">
    <w:name w:val="Thank You"/>
    <w:basedOn w:val="a"/>
    <w:autoRedefine/>
    <w:qFormat/>
    <w:rsid w:val="002C5BD1"/>
    <w:pPr>
      <w:spacing w:before="200"/>
    </w:pPr>
    <w:rPr>
      <w:rFonts w:asciiTheme="minorHAnsi" w:hAnsiTheme="minorHAnsi"/>
      <w:szCs w:val="24"/>
    </w:rPr>
  </w:style>
  <w:style w:type="paragraph" w:customStyle="1" w:styleId="DateandNumber">
    <w:name w:val="Date and Number"/>
    <w:basedOn w:val="a"/>
    <w:qFormat/>
    <w:rsid w:val="00FA66FC"/>
    <w:pPr>
      <w:spacing w:line="264" w:lineRule="auto"/>
      <w:jc w:val="right"/>
    </w:pPr>
    <w:rPr>
      <w:rFonts w:asciiTheme="minorHAnsi" w:hAnsiTheme="minorHAnsi"/>
      <w:caps/>
      <w:color w:val="404040" w:themeColor="text1" w:themeTint="BF"/>
      <w:spacing w:val="4"/>
      <w:sz w:val="18"/>
      <w:szCs w:val="16"/>
    </w:rPr>
  </w:style>
  <w:style w:type="paragraph" w:customStyle="1" w:styleId="ContactInfo">
    <w:name w:val="Contact Info"/>
    <w:basedOn w:val="a"/>
    <w:qFormat/>
    <w:rsid w:val="00FA66FC"/>
    <w:pPr>
      <w:spacing w:line="280" w:lineRule="exact"/>
    </w:pPr>
    <w:rPr>
      <w:rFonts w:asciiTheme="minorHAnsi" w:hAnsiTheme="minorHAnsi"/>
      <w:color w:val="808080" w:themeColor="background1" w:themeShade="80"/>
      <w:sz w:val="22"/>
    </w:rPr>
  </w:style>
  <w:style w:type="paragraph" w:customStyle="1" w:styleId="Slogan">
    <w:name w:val="Slogan"/>
    <w:basedOn w:val="a"/>
    <w:qFormat/>
    <w:rsid w:val="00FA66FC"/>
    <w:rPr>
      <w:rFonts w:asciiTheme="minorHAnsi" w:hAnsiTheme="minorHAnsi"/>
      <w:i/>
      <w:color w:val="404040" w:themeColor="text1" w:themeTint="BF"/>
      <w:sz w:val="20"/>
      <w:szCs w:val="18"/>
    </w:rPr>
  </w:style>
  <w:style w:type="paragraph" w:customStyle="1" w:styleId="ColumnHeadings">
    <w:name w:val="Column Headings"/>
    <w:basedOn w:val="a"/>
    <w:autoRedefine/>
    <w:qFormat/>
    <w:rsid w:val="00EA0FD1"/>
    <w:pPr>
      <w:spacing w:before="20"/>
      <w:jc w:val="center"/>
    </w:pPr>
    <w:rPr>
      <w:rFonts w:asciiTheme="majorHAnsi" w:hAnsiTheme="majorHAnsi"/>
      <w:b/>
      <w:caps/>
      <w:color w:val="404040" w:themeColor="text1" w:themeTint="BF"/>
      <w:spacing w:val="4"/>
      <w:sz w:val="18"/>
      <w:szCs w:val="16"/>
    </w:rPr>
  </w:style>
  <w:style w:type="paragraph" w:customStyle="1" w:styleId="EXPIRATIONDATE">
    <w:name w:val="EXPIRATION DATE"/>
    <w:basedOn w:val="a"/>
    <w:qFormat/>
    <w:rsid w:val="00FA66FC"/>
    <w:pPr>
      <w:spacing w:before="200"/>
      <w:jc w:val="right"/>
    </w:pPr>
    <w:rPr>
      <w:rFonts w:asciiTheme="minorHAnsi" w:hAnsiTheme="minorHAnsi"/>
      <w:b/>
      <w:color w:val="404040" w:themeColor="text1" w:themeTint="BF"/>
      <w:sz w:val="18"/>
      <w:szCs w:val="22"/>
    </w:rPr>
  </w:style>
  <w:style w:type="paragraph" w:customStyle="1" w:styleId="SmallType">
    <w:name w:val="Small Type"/>
    <w:basedOn w:val="a"/>
    <w:qFormat/>
    <w:rsid w:val="00FA66FC"/>
    <w:pPr>
      <w:tabs>
        <w:tab w:val="right" w:leader="underscore" w:pos="10080"/>
      </w:tabs>
      <w:spacing w:after="120" w:line="264" w:lineRule="auto"/>
    </w:pPr>
    <w:rPr>
      <w:rFonts w:asciiTheme="minorHAnsi" w:hAnsiTheme="minorHAnsi"/>
      <w:color w:val="404040" w:themeColor="text1" w:themeTint="BF"/>
      <w:spacing w:val="4"/>
      <w:sz w:val="16"/>
      <w:szCs w:val="18"/>
    </w:rPr>
  </w:style>
  <w:style w:type="paragraph" w:customStyle="1" w:styleId="Amount">
    <w:name w:val="Amount"/>
    <w:basedOn w:val="a"/>
    <w:qFormat/>
    <w:rsid w:val="00FA66FC"/>
    <w:pPr>
      <w:jc w:val="right"/>
    </w:pPr>
    <w:rPr>
      <w:rFonts w:asciiTheme="minorHAnsi" w:hAnsiTheme="minorHAnsi"/>
      <w:color w:val="404040" w:themeColor="text1" w:themeTint="BF"/>
      <w:sz w:val="22"/>
      <w:szCs w:val="22"/>
    </w:rPr>
  </w:style>
  <w:style w:type="paragraph" w:customStyle="1" w:styleId="Address">
    <w:name w:val="Address"/>
    <w:basedOn w:val="a"/>
    <w:qFormat/>
    <w:rsid w:val="00FA66FC"/>
    <w:pPr>
      <w:spacing w:line="280" w:lineRule="exact"/>
    </w:pPr>
    <w:rPr>
      <w:rFonts w:asciiTheme="minorHAnsi" w:hAnsiTheme="minorHAnsi"/>
      <w:color w:val="404040" w:themeColor="text1" w:themeTint="BF"/>
      <w:sz w:val="22"/>
      <w:szCs w:val="22"/>
    </w:rPr>
  </w:style>
  <w:style w:type="character" w:styleId="ab">
    <w:name w:val="FollowedHyperlink"/>
    <w:basedOn w:val="a0"/>
    <w:uiPriority w:val="99"/>
    <w:semiHidden/>
    <w:unhideWhenUsed/>
    <w:rsid w:val="005C7968"/>
    <w:rPr>
      <w:color w:val="800080" w:themeColor="followedHyperlink"/>
      <w:u w:val="single"/>
    </w:rPr>
  </w:style>
  <w:style w:type="paragraph" w:styleId="ac">
    <w:name w:val="List Paragraph"/>
    <w:basedOn w:val="a"/>
    <w:uiPriority w:val="34"/>
    <w:qFormat/>
    <w:rsid w:val="002C5BD1"/>
    <w:pPr>
      <w:ind w:left="720"/>
      <w:contextualSpacing/>
    </w:pPr>
  </w:style>
  <w:style w:type="character" w:customStyle="1" w:styleId="40">
    <w:name w:val="标题 4 字符"/>
    <w:basedOn w:val="a0"/>
    <w:link w:val="4"/>
    <w:uiPriority w:val="9"/>
    <w:rsid w:val="00671BB2"/>
    <w:rPr>
      <w:rFonts w:asciiTheme="majorHAnsi" w:eastAsiaTheme="majorEastAsia" w:hAnsiTheme="majorHAnsi" w:cstheme="majorBidi"/>
      <w:b/>
      <w:bCs/>
      <w:i/>
      <w:iCs/>
      <w:color w:val="4F81BD" w:themeColor="accent1"/>
      <w:sz w:val="24"/>
      <w:szCs w:val="20"/>
      <w:lang w:eastAsia="en-US"/>
    </w:rPr>
  </w:style>
  <w:style w:type="character" w:customStyle="1" w:styleId="apple-converted-space">
    <w:name w:val="apple-converted-space"/>
    <w:basedOn w:val="a0"/>
    <w:rsid w:val="00671BB2"/>
  </w:style>
  <w:style w:type="character" w:styleId="ad">
    <w:name w:val="annotation reference"/>
    <w:basedOn w:val="a0"/>
    <w:uiPriority w:val="99"/>
    <w:semiHidden/>
    <w:unhideWhenUsed/>
    <w:rsid w:val="00B1149F"/>
    <w:rPr>
      <w:sz w:val="16"/>
      <w:szCs w:val="16"/>
    </w:rPr>
  </w:style>
  <w:style w:type="paragraph" w:styleId="ae">
    <w:name w:val="annotation text"/>
    <w:basedOn w:val="a"/>
    <w:link w:val="af"/>
    <w:uiPriority w:val="99"/>
    <w:semiHidden/>
    <w:unhideWhenUsed/>
    <w:rsid w:val="00B1149F"/>
    <w:rPr>
      <w:sz w:val="20"/>
    </w:rPr>
  </w:style>
  <w:style w:type="character" w:customStyle="1" w:styleId="af">
    <w:name w:val="批注文字 字符"/>
    <w:basedOn w:val="a0"/>
    <w:link w:val="ae"/>
    <w:uiPriority w:val="99"/>
    <w:semiHidden/>
    <w:rsid w:val="00B1149F"/>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1149F"/>
    <w:rPr>
      <w:b/>
      <w:bCs/>
    </w:rPr>
  </w:style>
  <w:style w:type="character" w:customStyle="1" w:styleId="af1">
    <w:name w:val="批注主题 字符"/>
    <w:basedOn w:val="af"/>
    <w:link w:val="af0"/>
    <w:uiPriority w:val="99"/>
    <w:semiHidden/>
    <w:rsid w:val="00B1149F"/>
    <w:rPr>
      <w:rFonts w:ascii="Times New Roman" w:eastAsia="Times New Roman" w:hAnsi="Times New Roman" w:cs="Times New Roman"/>
      <w:b/>
      <w:bCs/>
      <w:sz w:val="20"/>
      <w:szCs w:val="20"/>
      <w:lang w:eastAsia="en-US"/>
    </w:rPr>
  </w:style>
  <w:style w:type="paragraph" w:styleId="af2">
    <w:name w:val="Revision"/>
    <w:hidden/>
    <w:uiPriority w:val="99"/>
    <w:semiHidden/>
    <w:rsid w:val="00B1149F"/>
    <w:pPr>
      <w:spacing w:after="0" w:line="240" w:lineRule="auto"/>
    </w:pPr>
    <w:rPr>
      <w:rFonts w:ascii="Times New Roman" w:eastAsia="Times New Roman" w:hAnsi="Times New Roman"/>
      <w:sz w:val="24"/>
      <w:szCs w:val="20"/>
      <w:lang w:eastAsia="en-US"/>
    </w:rPr>
  </w:style>
  <w:style w:type="paragraph" w:styleId="af3">
    <w:name w:val="caption"/>
    <w:basedOn w:val="a"/>
    <w:next w:val="a"/>
    <w:uiPriority w:val="35"/>
    <w:unhideWhenUsed/>
    <w:qFormat/>
    <w:rsid w:val="000944B0"/>
    <w:pPr>
      <w:spacing w:after="200"/>
    </w:pPr>
    <w:rPr>
      <w:b/>
      <w:bCs/>
      <w:color w:val="4F81BD" w:themeColor="accent1"/>
      <w:sz w:val="18"/>
      <w:szCs w:val="18"/>
    </w:rPr>
  </w:style>
  <w:style w:type="paragraph" w:customStyle="1" w:styleId="CaptionNew">
    <w:name w:val="CaptionNew"/>
    <w:basedOn w:val="a"/>
    <w:next w:val="a"/>
    <w:qFormat/>
    <w:rsid w:val="00AD5313"/>
    <w:pPr>
      <w:spacing w:after="120"/>
      <w:jc w:val="right"/>
    </w:pPr>
    <w:rPr>
      <w:b/>
      <w:color w:val="ED2D49"/>
    </w:rPr>
  </w:style>
  <w:style w:type="paragraph" w:customStyle="1" w:styleId="HeaderMobLab">
    <w:name w:val="HeaderMobLab"/>
    <w:basedOn w:val="a"/>
    <w:next w:val="a"/>
    <w:qFormat/>
    <w:rsid w:val="004C14C7"/>
    <w:rPr>
      <w:rFonts w:ascii="Arial Rounded MT Bold" w:hAnsi="Arial Rounded MT Bold"/>
      <w:color w:val="ED2D49"/>
      <w:sz w:val="24"/>
      <w:szCs w:val="24"/>
    </w:rPr>
  </w:style>
  <w:style w:type="character" w:customStyle="1" w:styleId="ReferTo">
    <w:name w:val="ReferTo"/>
    <w:basedOn w:val="a0"/>
    <w:uiPriority w:val="1"/>
    <w:qFormat/>
    <w:rsid w:val="0046623E"/>
    <w:rPr>
      <w:color w:val="00899F"/>
    </w:rPr>
  </w:style>
  <w:style w:type="paragraph" w:customStyle="1" w:styleId="EachGame">
    <w:name w:val="EachGame"/>
    <w:basedOn w:val="a"/>
    <w:qFormat/>
    <w:rsid w:val="009E1B0E"/>
    <w:pPr>
      <w:spacing w:after="120"/>
      <w:ind w:left="720" w:hanging="720"/>
    </w:pPr>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289">
      <w:bodyDiv w:val="1"/>
      <w:marLeft w:val="0"/>
      <w:marRight w:val="0"/>
      <w:marTop w:val="0"/>
      <w:marBottom w:val="0"/>
      <w:divBdr>
        <w:top w:val="none" w:sz="0" w:space="0" w:color="auto"/>
        <w:left w:val="none" w:sz="0" w:space="0" w:color="auto"/>
        <w:bottom w:val="none" w:sz="0" w:space="0" w:color="auto"/>
        <w:right w:val="none" w:sz="0" w:space="0" w:color="auto"/>
      </w:divBdr>
    </w:div>
    <w:div w:id="136336888">
      <w:bodyDiv w:val="1"/>
      <w:marLeft w:val="0"/>
      <w:marRight w:val="0"/>
      <w:marTop w:val="0"/>
      <w:marBottom w:val="0"/>
      <w:divBdr>
        <w:top w:val="none" w:sz="0" w:space="0" w:color="auto"/>
        <w:left w:val="none" w:sz="0" w:space="0" w:color="auto"/>
        <w:bottom w:val="none" w:sz="0" w:space="0" w:color="auto"/>
        <w:right w:val="none" w:sz="0" w:space="0" w:color="auto"/>
      </w:divBdr>
    </w:div>
    <w:div w:id="197357851">
      <w:bodyDiv w:val="1"/>
      <w:marLeft w:val="0"/>
      <w:marRight w:val="0"/>
      <w:marTop w:val="0"/>
      <w:marBottom w:val="0"/>
      <w:divBdr>
        <w:top w:val="none" w:sz="0" w:space="0" w:color="auto"/>
        <w:left w:val="none" w:sz="0" w:space="0" w:color="auto"/>
        <w:bottom w:val="none" w:sz="0" w:space="0" w:color="auto"/>
        <w:right w:val="none" w:sz="0" w:space="0" w:color="auto"/>
      </w:divBdr>
    </w:div>
    <w:div w:id="242029007">
      <w:bodyDiv w:val="1"/>
      <w:marLeft w:val="0"/>
      <w:marRight w:val="0"/>
      <w:marTop w:val="0"/>
      <w:marBottom w:val="0"/>
      <w:divBdr>
        <w:top w:val="none" w:sz="0" w:space="0" w:color="auto"/>
        <w:left w:val="none" w:sz="0" w:space="0" w:color="auto"/>
        <w:bottom w:val="none" w:sz="0" w:space="0" w:color="auto"/>
        <w:right w:val="none" w:sz="0" w:space="0" w:color="auto"/>
      </w:divBdr>
      <w:divsChild>
        <w:div w:id="1235360349">
          <w:marLeft w:val="0"/>
          <w:marRight w:val="0"/>
          <w:marTop w:val="0"/>
          <w:marBottom w:val="0"/>
          <w:divBdr>
            <w:top w:val="none" w:sz="0" w:space="0" w:color="auto"/>
            <w:left w:val="none" w:sz="0" w:space="0" w:color="auto"/>
            <w:bottom w:val="none" w:sz="0" w:space="0" w:color="auto"/>
            <w:right w:val="none" w:sz="0" w:space="0" w:color="auto"/>
          </w:divBdr>
        </w:div>
        <w:div w:id="1854997755">
          <w:marLeft w:val="0"/>
          <w:marRight w:val="0"/>
          <w:marTop w:val="0"/>
          <w:marBottom w:val="0"/>
          <w:divBdr>
            <w:top w:val="none" w:sz="0" w:space="0" w:color="auto"/>
            <w:left w:val="none" w:sz="0" w:space="0" w:color="auto"/>
            <w:bottom w:val="none" w:sz="0" w:space="0" w:color="auto"/>
            <w:right w:val="none" w:sz="0" w:space="0" w:color="auto"/>
          </w:divBdr>
        </w:div>
      </w:divsChild>
    </w:div>
    <w:div w:id="249975514">
      <w:bodyDiv w:val="1"/>
      <w:marLeft w:val="0"/>
      <w:marRight w:val="0"/>
      <w:marTop w:val="0"/>
      <w:marBottom w:val="0"/>
      <w:divBdr>
        <w:top w:val="none" w:sz="0" w:space="0" w:color="auto"/>
        <w:left w:val="none" w:sz="0" w:space="0" w:color="auto"/>
        <w:bottom w:val="none" w:sz="0" w:space="0" w:color="auto"/>
        <w:right w:val="none" w:sz="0" w:space="0" w:color="auto"/>
      </w:divBdr>
    </w:div>
    <w:div w:id="266540898">
      <w:bodyDiv w:val="1"/>
      <w:marLeft w:val="0"/>
      <w:marRight w:val="0"/>
      <w:marTop w:val="0"/>
      <w:marBottom w:val="0"/>
      <w:divBdr>
        <w:top w:val="none" w:sz="0" w:space="0" w:color="auto"/>
        <w:left w:val="none" w:sz="0" w:space="0" w:color="auto"/>
        <w:bottom w:val="none" w:sz="0" w:space="0" w:color="auto"/>
        <w:right w:val="none" w:sz="0" w:space="0" w:color="auto"/>
      </w:divBdr>
    </w:div>
    <w:div w:id="352994192">
      <w:bodyDiv w:val="1"/>
      <w:marLeft w:val="0"/>
      <w:marRight w:val="0"/>
      <w:marTop w:val="0"/>
      <w:marBottom w:val="0"/>
      <w:divBdr>
        <w:top w:val="none" w:sz="0" w:space="0" w:color="auto"/>
        <w:left w:val="none" w:sz="0" w:space="0" w:color="auto"/>
        <w:bottom w:val="none" w:sz="0" w:space="0" w:color="auto"/>
        <w:right w:val="none" w:sz="0" w:space="0" w:color="auto"/>
      </w:divBdr>
    </w:div>
    <w:div w:id="438378222">
      <w:bodyDiv w:val="1"/>
      <w:marLeft w:val="0"/>
      <w:marRight w:val="0"/>
      <w:marTop w:val="0"/>
      <w:marBottom w:val="0"/>
      <w:divBdr>
        <w:top w:val="none" w:sz="0" w:space="0" w:color="auto"/>
        <w:left w:val="none" w:sz="0" w:space="0" w:color="auto"/>
        <w:bottom w:val="none" w:sz="0" w:space="0" w:color="auto"/>
        <w:right w:val="none" w:sz="0" w:space="0" w:color="auto"/>
      </w:divBdr>
      <w:divsChild>
        <w:div w:id="1401126665">
          <w:marLeft w:val="0"/>
          <w:marRight w:val="0"/>
          <w:marTop w:val="0"/>
          <w:marBottom w:val="0"/>
          <w:divBdr>
            <w:top w:val="none" w:sz="0" w:space="0" w:color="auto"/>
            <w:left w:val="none" w:sz="0" w:space="0" w:color="auto"/>
            <w:bottom w:val="none" w:sz="0" w:space="0" w:color="auto"/>
            <w:right w:val="none" w:sz="0" w:space="0" w:color="auto"/>
          </w:divBdr>
          <w:divsChild>
            <w:div w:id="979529648">
              <w:marLeft w:val="0"/>
              <w:marRight w:val="0"/>
              <w:marTop w:val="0"/>
              <w:marBottom w:val="0"/>
              <w:divBdr>
                <w:top w:val="none" w:sz="0" w:space="0" w:color="auto"/>
                <w:left w:val="none" w:sz="0" w:space="0" w:color="auto"/>
                <w:bottom w:val="none" w:sz="0" w:space="0" w:color="auto"/>
                <w:right w:val="none" w:sz="0" w:space="0" w:color="auto"/>
              </w:divBdr>
              <w:divsChild>
                <w:div w:id="105319870">
                  <w:marLeft w:val="0"/>
                  <w:marRight w:val="0"/>
                  <w:marTop w:val="0"/>
                  <w:marBottom w:val="0"/>
                  <w:divBdr>
                    <w:top w:val="none" w:sz="0" w:space="0" w:color="auto"/>
                    <w:left w:val="none" w:sz="0" w:space="0" w:color="auto"/>
                    <w:bottom w:val="none" w:sz="0" w:space="0" w:color="auto"/>
                    <w:right w:val="none" w:sz="0" w:space="0" w:color="auto"/>
                  </w:divBdr>
                  <w:divsChild>
                    <w:div w:id="1410618421">
                      <w:marLeft w:val="0"/>
                      <w:marRight w:val="0"/>
                      <w:marTop w:val="0"/>
                      <w:marBottom w:val="0"/>
                      <w:divBdr>
                        <w:top w:val="none" w:sz="0" w:space="0" w:color="auto"/>
                        <w:left w:val="none" w:sz="0" w:space="0" w:color="auto"/>
                        <w:bottom w:val="none" w:sz="0" w:space="0" w:color="auto"/>
                        <w:right w:val="none" w:sz="0" w:space="0" w:color="auto"/>
                      </w:divBdr>
                      <w:divsChild>
                        <w:div w:id="405417519">
                          <w:marLeft w:val="0"/>
                          <w:marRight w:val="0"/>
                          <w:marTop w:val="0"/>
                          <w:marBottom w:val="0"/>
                          <w:divBdr>
                            <w:top w:val="none" w:sz="0" w:space="0" w:color="auto"/>
                            <w:left w:val="none" w:sz="0" w:space="0" w:color="auto"/>
                            <w:bottom w:val="none" w:sz="0" w:space="0" w:color="auto"/>
                            <w:right w:val="none" w:sz="0" w:space="0" w:color="auto"/>
                          </w:divBdr>
                          <w:divsChild>
                            <w:div w:id="529491969">
                              <w:marLeft w:val="0"/>
                              <w:marRight w:val="0"/>
                              <w:marTop w:val="0"/>
                              <w:marBottom w:val="0"/>
                              <w:divBdr>
                                <w:top w:val="none" w:sz="0" w:space="0" w:color="auto"/>
                                <w:left w:val="none" w:sz="0" w:space="0" w:color="auto"/>
                                <w:bottom w:val="none" w:sz="0" w:space="0" w:color="auto"/>
                                <w:right w:val="none" w:sz="0" w:space="0" w:color="auto"/>
                              </w:divBdr>
                              <w:divsChild>
                                <w:div w:id="226888866">
                                  <w:marLeft w:val="0"/>
                                  <w:marRight w:val="0"/>
                                  <w:marTop w:val="0"/>
                                  <w:marBottom w:val="0"/>
                                  <w:divBdr>
                                    <w:top w:val="none" w:sz="0" w:space="0" w:color="auto"/>
                                    <w:left w:val="none" w:sz="0" w:space="0" w:color="auto"/>
                                    <w:bottom w:val="none" w:sz="0" w:space="0" w:color="auto"/>
                                    <w:right w:val="none" w:sz="0" w:space="0" w:color="auto"/>
                                  </w:divBdr>
                                  <w:divsChild>
                                    <w:div w:id="472528039">
                                      <w:marLeft w:val="0"/>
                                      <w:marRight w:val="0"/>
                                      <w:marTop w:val="0"/>
                                      <w:marBottom w:val="0"/>
                                      <w:divBdr>
                                        <w:top w:val="none" w:sz="0" w:space="0" w:color="auto"/>
                                        <w:left w:val="none" w:sz="0" w:space="0" w:color="auto"/>
                                        <w:bottom w:val="none" w:sz="0" w:space="0" w:color="auto"/>
                                        <w:right w:val="none" w:sz="0" w:space="0" w:color="auto"/>
                                      </w:divBdr>
                                      <w:divsChild>
                                        <w:div w:id="1648121286">
                                          <w:marLeft w:val="0"/>
                                          <w:marRight w:val="0"/>
                                          <w:marTop w:val="0"/>
                                          <w:marBottom w:val="0"/>
                                          <w:divBdr>
                                            <w:top w:val="none" w:sz="0" w:space="0" w:color="auto"/>
                                            <w:left w:val="none" w:sz="0" w:space="0" w:color="auto"/>
                                            <w:bottom w:val="none" w:sz="0" w:space="0" w:color="auto"/>
                                            <w:right w:val="none" w:sz="0" w:space="0" w:color="auto"/>
                                          </w:divBdr>
                                          <w:divsChild>
                                            <w:div w:id="273487242">
                                              <w:marLeft w:val="0"/>
                                              <w:marRight w:val="0"/>
                                              <w:marTop w:val="0"/>
                                              <w:marBottom w:val="0"/>
                                              <w:divBdr>
                                                <w:top w:val="none" w:sz="0" w:space="0" w:color="auto"/>
                                                <w:left w:val="none" w:sz="0" w:space="0" w:color="auto"/>
                                                <w:bottom w:val="none" w:sz="0" w:space="0" w:color="auto"/>
                                                <w:right w:val="none" w:sz="0" w:space="0" w:color="auto"/>
                                              </w:divBdr>
                                              <w:divsChild>
                                                <w:div w:id="2068456744">
                                                  <w:marLeft w:val="0"/>
                                                  <w:marRight w:val="0"/>
                                                  <w:marTop w:val="0"/>
                                                  <w:marBottom w:val="0"/>
                                                  <w:divBdr>
                                                    <w:top w:val="none" w:sz="0" w:space="0" w:color="auto"/>
                                                    <w:left w:val="none" w:sz="0" w:space="0" w:color="auto"/>
                                                    <w:bottom w:val="none" w:sz="0" w:space="0" w:color="auto"/>
                                                    <w:right w:val="none" w:sz="0" w:space="0" w:color="auto"/>
                                                  </w:divBdr>
                                                  <w:divsChild>
                                                    <w:div w:id="2032105764">
                                                      <w:marLeft w:val="0"/>
                                                      <w:marRight w:val="0"/>
                                                      <w:marTop w:val="0"/>
                                                      <w:marBottom w:val="0"/>
                                                      <w:divBdr>
                                                        <w:top w:val="none" w:sz="0" w:space="0" w:color="auto"/>
                                                        <w:left w:val="none" w:sz="0" w:space="0" w:color="auto"/>
                                                        <w:bottom w:val="none" w:sz="0" w:space="0" w:color="auto"/>
                                                        <w:right w:val="none" w:sz="0" w:space="0" w:color="auto"/>
                                                      </w:divBdr>
                                                      <w:divsChild>
                                                        <w:div w:id="1417089752">
                                                          <w:marLeft w:val="0"/>
                                                          <w:marRight w:val="0"/>
                                                          <w:marTop w:val="0"/>
                                                          <w:marBottom w:val="0"/>
                                                          <w:divBdr>
                                                            <w:top w:val="none" w:sz="0" w:space="0" w:color="auto"/>
                                                            <w:left w:val="none" w:sz="0" w:space="0" w:color="auto"/>
                                                            <w:bottom w:val="none" w:sz="0" w:space="0" w:color="auto"/>
                                                            <w:right w:val="none" w:sz="0" w:space="0" w:color="auto"/>
                                                          </w:divBdr>
                                                          <w:divsChild>
                                                            <w:div w:id="7124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267195">
      <w:bodyDiv w:val="1"/>
      <w:marLeft w:val="0"/>
      <w:marRight w:val="0"/>
      <w:marTop w:val="0"/>
      <w:marBottom w:val="0"/>
      <w:divBdr>
        <w:top w:val="none" w:sz="0" w:space="0" w:color="auto"/>
        <w:left w:val="none" w:sz="0" w:space="0" w:color="auto"/>
        <w:bottom w:val="none" w:sz="0" w:space="0" w:color="auto"/>
        <w:right w:val="none" w:sz="0" w:space="0" w:color="auto"/>
      </w:divBdr>
      <w:divsChild>
        <w:div w:id="653993998">
          <w:marLeft w:val="0"/>
          <w:marRight w:val="0"/>
          <w:marTop w:val="0"/>
          <w:marBottom w:val="0"/>
          <w:divBdr>
            <w:top w:val="none" w:sz="0" w:space="0" w:color="auto"/>
            <w:left w:val="none" w:sz="0" w:space="0" w:color="auto"/>
            <w:bottom w:val="none" w:sz="0" w:space="0" w:color="auto"/>
            <w:right w:val="none" w:sz="0" w:space="0" w:color="auto"/>
          </w:divBdr>
          <w:divsChild>
            <w:div w:id="1657689462">
              <w:marLeft w:val="0"/>
              <w:marRight w:val="0"/>
              <w:marTop w:val="0"/>
              <w:marBottom w:val="0"/>
              <w:divBdr>
                <w:top w:val="none" w:sz="0" w:space="0" w:color="auto"/>
                <w:left w:val="none" w:sz="0" w:space="0" w:color="auto"/>
                <w:bottom w:val="none" w:sz="0" w:space="0" w:color="auto"/>
                <w:right w:val="none" w:sz="0" w:space="0" w:color="auto"/>
              </w:divBdr>
              <w:divsChild>
                <w:div w:id="1793471714">
                  <w:marLeft w:val="0"/>
                  <w:marRight w:val="0"/>
                  <w:marTop w:val="0"/>
                  <w:marBottom w:val="0"/>
                  <w:divBdr>
                    <w:top w:val="none" w:sz="0" w:space="0" w:color="auto"/>
                    <w:left w:val="none" w:sz="0" w:space="0" w:color="auto"/>
                    <w:bottom w:val="none" w:sz="0" w:space="0" w:color="auto"/>
                    <w:right w:val="none" w:sz="0" w:space="0" w:color="auto"/>
                  </w:divBdr>
                  <w:divsChild>
                    <w:div w:id="620958030">
                      <w:marLeft w:val="0"/>
                      <w:marRight w:val="0"/>
                      <w:marTop w:val="0"/>
                      <w:marBottom w:val="0"/>
                      <w:divBdr>
                        <w:top w:val="none" w:sz="0" w:space="0" w:color="auto"/>
                        <w:left w:val="none" w:sz="0" w:space="0" w:color="auto"/>
                        <w:bottom w:val="none" w:sz="0" w:space="0" w:color="auto"/>
                        <w:right w:val="none" w:sz="0" w:space="0" w:color="auto"/>
                      </w:divBdr>
                      <w:divsChild>
                        <w:div w:id="1604266001">
                          <w:marLeft w:val="0"/>
                          <w:marRight w:val="0"/>
                          <w:marTop w:val="0"/>
                          <w:marBottom w:val="0"/>
                          <w:divBdr>
                            <w:top w:val="none" w:sz="0" w:space="0" w:color="auto"/>
                            <w:left w:val="none" w:sz="0" w:space="0" w:color="auto"/>
                            <w:bottom w:val="none" w:sz="0" w:space="0" w:color="auto"/>
                            <w:right w:val="none" w:sz="0" w:space="0" w:color="auto"/>
                          </w:divBdr>
                          <w:divsChild>
                            <w:div w:id="1034767424">
                              <w:marLeft w:val="0"/>
                              <w:marRight w:val="0"/>
                              <w:marTop w:val="0"/>
                              <w:marBottom w:val="0"/>
                              <w:divBdr>
                                <w:top w:val="none" w:sz="0" w:space="0" w:color="auto"/>
                                <w:left w:val="none" w:sz="0" w:space="0" w:color="auto"/>
                                <w:bottom w:val="none" w:sz="0" w:space="0" w:color="auto"/>
                                <w:right w:val="none" w:sz="0" w:space="0" w:color="auto"/>
                              </w:divBdr>
                              <w:divsChild>
                                <w:div w:id="1749233552">
                                  <w:marLeft w:val="0"/>
                                  <w:marRight w:val="0"/>
                                  <w:marTop w:val="0"/>
                                  <w:marBottom w:val="0"/>
                                  <w:divBdr>
                                    <w:top w:val="none" w:sz="0" w:space="0" w:color="auto"/>
                                    <w:left w:val="none" w:sz="0" w:space="0" w:color="auto"/>
                                    <w:bottom w:val="none" w:sz="0" w:space="0" w:color="auto"/>
                                    <w:right w:val="none" w:sz="0" w:space="0" w:color="auto"/>
                                  </w:divBdr>
                                  <w:divsChild>
                                    <w:div w:id="235282620">
                                      <w:marLeft w:val="0"/>
                                      <w:marRight w:val="0"/>
                                      <w:marTop w:val="0"/>
                                      <w:marBottom w:val="0"/>
                                      <w:divBdr>
                                        <w:top w:val="none" w:sz="0" w:space="0" w:color="auto"/>
                                        <w:left w:val="none" w:sz="0" w:space="0" w:color="auto"/>
                                        <w:bottom w:val="none" w:sz="0" w:space="0" w:color="auto"/>
                                        <w:right w:val="none" w:sz="0" w:space="0" w:color="auto"/>
                                      </w:divBdr>
                                      <w:divsChild>
                                        <w:div w:id="287468512">
                                          <w:marLeft w:val="0"/>
                                          <w:marRight w:val="0"/>
                                          <w:marTop w:val="0"/>
                                          <w:marBottom w:val="0"/>
                                          <w:divBdr>
                                            <w:top w:val="none" w:sz="0" w:space="0" w:color="auto"/>
                                            <w:left w:val="none" w:sz="0" w:space="0" w:color="auto"/>
                                            <w:bottom w:val="none" w:sz="0" w:space="0" w:color="auto"/>
                                            <w:right w:val="none" w:sz="0" w:space="0" w:color="auto"/>
                                          </w:divBdr>
                                          <w:divsChild>
                                            <w:div w:id="1710259903">
                                              <w:marLeft w:val="0"/>
                                              <w:marRight w:val="0"/>
                                              <w:marTop w:val="0"/>
                                              <w:marBottom w:val="0"/>
                                              <w:divBdr>
                                                <w:top w:val="none" w:sz="0" w:space="0" w:color="auto"/>
                                                <w:left w:val="none" w:sz="0" w:space="0" w:color="auto"/>
                                                <w:bottom w:val="none" w:sz="0" w:space="0" w:color="auto"/>
                                                <w:right w:val="none" w:sz="0" w:space="0" w:color="auto"/>
                                              </w:divBdr>
                                              <w:divsChild>
                                                <w:div w:id="879051229">
                                                  <w:marLeft w:val="0"/>
                                                  <w:marRight w:val="0"/>
                                                  <w:marTop w:val="0"/>
                                                  <w:marBottom w:val="0"/>
                                                  <w:divBdr>
                                                    <w:top w:val="none" w:sz="0" w:space="0" w:color="auto"/>
                                                    <w:left w:val="none" w:sz="0" w:space="0" w:color="auto"/>
                                                    <w:bottom w:val="none" w:sz="0" w:space="0" w:color="auto"/>
                                                    <w:right w:val="none" w:sz="0" w:space="0" w:color="auto"/>
                                                  </w:divBdr>
                                                  <w:divsChild>
                                                    <w:div w:id="84885500">
                                                      <w:marLeft w:val="0"/>
                                                      <w:marRight w:val="0"/>
                                                      <w:marTop w:val="0"/>
                                                      <w:marBottom w:val="0"/>
                                                      <w:divBdr>
                                                        <w:top w:val="none" w:sz="0" w:space="0" w:color="auto"/>
                                                        <w:left w:val="none" w:sz="0" w:space="0" w:color="auto"/>
                                                        <w:bottom w:val="none" w:sz="0" w:space="0" w:color="auto"/>
                                                        <w:right w:val="none" w:sz="0" w:space="0" w:color="auto"/>
                                                      </w:divBdr>
                                                      <w:divsChild>
                                                        <w:div w:id="172886407">
                                                          <w:marLeft w:val="0"/>
                                                          <w:marRight w:val="0"/>
                                                          <w:marTop w:val="0"/>
                                                          <w:marBottom w:val="0"/>
                                                          <w:divBdr>
                                                            <w:top w:val="none" w:sz="0" w:space="0" w:color="auto"/>
                                                            <w:left w:val="none" w:sz="0" w:space="0" w:color="auto"/>
                                                            <w:bottom w:val="none" w:sz="0" w:space="0" w:color="auto"/>
                                                            <w:right w:val="none" w:sz="0" w:space="0" w:color="auto"/>
                                                          </w:divBdr>
                                                          <w:divsChild>
                                                            <w:div w:id="11037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592579">
      <w:bodyDiv w:val="1"/>
      <w:marLeft w:val="0"/>
      <w:marRight w:val="0"/>
      <w:marTop w:val="0"/>
      <w:marBottom w:val="0"/>
      <w:divBdr>
        <w:top w:val="none" w:sz="0" w:space="0" w:color="auto"/>
        <w:left w:val="none" w:sz="0" w:space="0" w:color="auto"/>
        <w:bottom w:val="none" w:sz="0" w:space="0" w:color="auto"/>
        <w:right w:val="none" w:sz="0" w:space="0" w:color="auto"/>
      </w:divBdr>
      <w:divsChild>
        <w:div w:id="2096513036">
          <w:marLeft w:val="0"/>
          <w:marRight w:val="0"/>
          <w:marTop w:val="0"/>
          <w:marBottom w:val="0"/>
          <w:divBdr>
            <w:top w:val="none" w:sz="0" w:space="0" w:color="auto"/>
            <w:left w:val="none" w:sz="0" w:space="0" w:color="auto"/>
            <w:bottom w:val="none" w:sz="0" w:space="0" w:color="auto"/>
            <w:right w:val="none" w:sz="0" w:space="0" w:color="auto"/>
          </w:divBdr>
          <w:divsChild>
            <w:div w:id="2127120015">
              <w:marLeft w:val="0"/>
              <w:marRight w:val="0"/>
              <w:marTop w:val="0"/>
              <w:marBottom w:val="0"/>
              <w:divBdr>
                <w:top w:val="none" w:sz="0" w:space="0" w:color="auto"/>
                <w:left w:val="none" w:sz="0" w:space="0" w:color="auto"/>
                <w:bottom w:val="none" w:sz="0" w:space="0" w:color="auto"/>
                <w:right w:val="none" w:sz="0" w:space="0" w:color="auto"/>
              </w:divBdr>
              <w:divsChild>
                <w:div w:id="1379860667">
                  <w:marLeft w:val="0"/>
                  <w:marRight w:val="0"/>
                  <w:marTop w:val="0"/>
                  <w:marBottom w:val="0"/>
                  <w:divBdr>
                    <w:top w:val="none" w:sz="0" w:space="0" w:color="auto"/>
                    <w:left w:val="none" w:sz="0" w:space="0" w:color="auto"/>
                    <w:bottom w:val="none" w:sz="0" w:space="0" w:color="auto"/>
                    <w:right w:val="none" w:sz="0" w:space="0" w:color="auto"/>
                  </w:divBdr>
                  <w:divsChild>
                    <w:div w:id="1679884914">
                      <w:marLeft w:val="0"/>
                      <w:marRight w:val="0"/>
                      <w:marTop w:val="0"/>
                      <w:marBottom w:val="0"/>
                      <w:divBdr>
                        <w:top w:val="none" w:sz="0" w:space="0" w:color="auto"/>
                        <w:left w:val="none" w:sz="0" w:space="0" w:color="auto"/>
                        <w:bottom w:val="none" w:sz="0" w:space="0" w:color="auto"/>
                        <w:right w:val="none" w:sz="0" w:space="0" w:color="auto"/>
                      </w:divBdr>
                      <w:divsChild>
                        <w:div w:id="1270889675">
                          <w:marLeft w:val="0"/>
                          <w:marRight w:val="0"/>
                          <w:marTop w:val="0"/>
                          <w:marBottom w:val="0"/>
                          <w:divBdr>
                            <w:top w:val="none" w:sz="0" w:space="0" w:color="auto"/>
                            <w:left w:val="none" w:sz="0" w:space="0" w:color="auto"/>
                            <w:bottom w:val="none" w:sz="0" w:space="0" w:color="auto"/>
                            <w:right w:val="none" w:sz="0" w:space="0" w:color="auto"/>
                          </w:divBdr>
                          <w:divsChild>
                            <w:div w:id="1954290972">
                              <w:marLeft w:val="0"/>
                              <w:marRight w:val="0"/>
                              <w:marTop w:val="0"/>
                              <w:marBottom w:val="0"/>
                              <w:divBdr>
                                <w:top w:val="none" w:sz="0" w:space="0" w:color="auto"/>
                                <w:left w:val="none" w:sz="0" w:space="0" w:color="auto"/>
                                <w:bottom w:val="none" w:sz="0" w:space="0" w:color="auto"/>
                                <w:right w:val="none" w:sz="0" w:space="0" w:color="auto"/>
                              </w:divBdr>
                              <w:divsChild>
                                <w:div w:id="1178160910">
                                  <w:marLeft w:val="0"/>
                                  <w:marRight w:val="0"/>
                                  <w:marTop w:val="0"/>
                                  <w:marBottom w:val="0"/>
                                  <w:divBdr>
                                    <w:top w:val="none" w:sz="0" w:space="0" w:color="auto"/>
                                    <w:left w:val="none" w:sz="0" w:space="0" w:color="auto"/>
                                    <w:bottom w:val="none" w:sz="0" w:space="0" w:color="auto"/>
                                    <w:right w:val="none" w:sz="0" w:space="0" w:color="auto"/>
                                  </w:divBdr>
                                  <w:divsChild>
                                    <w:div w:id="1555389298">
                                      <w:marLeft w:val="0"/>
                                      <w:marRight w:val="0"/>
                                      <w:marTop w:val="0"/>
                                      <w:marBottom w:val="0"/>
                                      <w:divBdr>
                                        <w:top w:val="none" w:sz="0" w:space="0" w:color="auto"/>
                                        <w:left w:val="none" w:sz="0" w:space="0" w:color="auto"/>
                                        <w:bottom w:val="none" w:sz="0" w:space="0" w:color="auto"/>
                                        <w:right w:val="none" w:sz="0" w:space="0" w:color="auto"/>
                                      </w:divBdr>
                                      <w:divsChild>
                                        <w:div w:id="963467019">
                                          <w:marLeft w:val="0"/>
                                          <w:marRight w:val="0"/>
                                          <w:marTop w:val="0"/>
                                          <w:marBottom w:val="0"/>
                                          <w:divBdr>
                                            <w:top w:val="none" w:sz="0" w:space="0" w:color="auto"/>
                                            <w:left w:val="none" w:sz="0" w:space="0" w:color="auto"/>
                                            <w:bottom w:val="none" w:sz="0" w:space="0" w:color="auto"/>
                                            <w:right w:val="none" w:sz="0" w:space="0" w:color="auto"/>
                                          </w:divBdr>
                                          <w:divsChild>
                                            <w:div w:id="113910648">
                                              <w:marLeft w:val="0"/>
                                              <w:marRight w:val="0"/>
                                              <w:marTop w:val="0"/>
                                              <w:marBottom w:val="0"/>
                                              <w:divBdr>
                                                <w:top w:val="none" w:sz="0" w:space="0" w:color="auto"/>
                                                <w:left w:val="none" w:sz="0" w:space="0" w:color="auto"/>
                                                <w:bottom w:val="none" w:sz="0" w:space="0" w:color="auto"/>
                                                <w:right w:val="none" w:sz="0" w:space="0" w:color="auto"/>
                                              </w:divBdr>
                                              <w:divsChild>
                                                <w:div w:id="918952698">
                                                  <w:marLeft w:val="0"/>
                                                  <w:marRight w:val="0"/>
                                                  <w:marTop w:val="0"/>
                                                  <w:marBottom w:val="0"/>
                                                  <w:divBdr>
                                                    <w:top w:val="none" w:sz="0" w:space="0" w:color="auto"/>
                                                    <w:left w:val="none" w:sz="0" w:space="0" w:color="auto"/>
                                                    <w:bottom w:val="none" w:sz="0" w:space="0" w:color="auto"/>
                                                    <w:right w:val="none" w:sz="0" w:space="0" w:color="auto"/>
                                                  </w:divBdr>
                                                  <w:divsChild>
                                                    <w:div w:id="1594586966">
                                                      <w:marLeft w:val="0"/>
                                                      <w:marRight w:val="0"/>
                                                      <w:marTop w:val="0"/>
                                                      <w:marBottom w:val="0"/>
                                                      <w:divBdr>
                                                        <w:top w:val="none" w:sz="0" w:space="0" w:color="auto"/>
                                                        <w:left w:val="none" w:sz="0" w:space="0" w:color="auto"/>
                                                        <w:bottom w:val="none" w:sz="0" w:space="0" w:color="auto"/>
                                                        <w:right w:val="none" w:sz="0" w:space="0" w:color="auto"/>
                                                      </w:divBdr>
                                                      <w:divsChild>
                                                        <w:div w:id="361131809">
                                                          <w:marLeft w:val="0"/>
                                                          <w:marRight w:val="0"/>
                                                          <w:marTop w:val="0"/>
                                                          <w:marBottom w:val="0"/>
                                                          <w:divBdr>
                                                            <w:top w:val="none" w:sz="0" w:space="0" w:color="auto"/>
                                                            <w:left w:val="none" w:sz="0" w:space="0" w:color="auto"/>
                                                            <w:bottom w:val="none" w:sz="0" w:space="0" w:color="auto"/>
                                                            <w:right w:val="none" w:sz="0" w:space="0" w:color="auto"/>
                                                          </w:divBdr>
                                                          <w:divsChild>
                                                            <w:div w:id="6932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065631">
      <w:bodyDiv w:val="1"/>
      <w:marLeft w:val="0"/>
      <w:marRight w:val="0"/>
      <w:marTop w:val="0"/>
      <w:marBottom w:val="0"/>
      <w:divBdr>
        <w:top w:val="none" w:sz="0" w:space="0" w:color="auto"/>
        <w:left w:val="none" w:sz="0" w:space="0" w:color="auto"/>
        <w:bottom w:val="none" w:sz="0" w:space="0" w:color="auto"/>
        <w:right w:val="none" w:sz="0" w:space="0" w:color="auto"/>
      </w:divBdr>
    </w:div>
    <w:div w:id="1102796663">
      <w:bodyDiv w:val="1"/>
      <w:marLeft w:val="0"/>
      <w:marRight w:val="0"/>
      <w:marTop w:val="0"/>
      <w:marBottom w:val="0"/>
      <w:divBdr>
        <w:top w:val="none" w:sz="0" w:space="0" w:color="auto"/>
        <w:left w:val="none" w:sz="0" w:space="0" w:color="auto"/>
        <w:bottom w:val="none" w:sz="0" w:space="0" w:color="auto"/>
        <w:right w:val="none" w:sz="0" w:space="0" w:color="auto"/>
      </w:divBdr>
    </w:div>
    <w:div w:id="1431200074">
      <w:bodyDiv w:val="1"/>
      <w:marLeft w:val="0"/>
      <w:marRight w:val="0"/>
      <w:marTop w:val="0"/>
      <w:marBottom w:val="0"/>
      <w:divBdr>
        <w:top w:val="none" w:sz="0" w:space="0" w:color="auto"/>
        <w:left w:val="none" w:sz="0" w:space="0" w:color="auto"/>
        <w:bottom w:val="none" w:sz="0" w:space="0" w:color="auto"/>
        <w:right w:val="none" w:sz="0" w:space="0" w:color="auto"/>
      </w:divBdr>
      <w:divsChild>
        <w:div w:id="1592739312">
          <w:marLeft w:val="0"/>
          <w:marRight w:val="0"/>
          <w:marTop w:val="0"/>
          <w:marBottom w:val="0"/>
          <w:divBdr>
            <w:top w:val="none" w:sz="0" w:space="0" w:color="auto"/>
            <w:left w:val="none" w:sz="0" w:space="0" w:color="auto"/>
            <w:bottom w:val="none" w:sz="0" w:space="0" w:color="auto"/>
            <w:right w:val="none" w:sz="0" w:space="0" w:color="auto"/>
          </w:divBdr>
        </w:div>
        <w:div w:id="932518502">
          <w:marLeft w:val="0"/>
          <w:marRight w:val="0"/>
          <w:marTop w:val="0"/>
          <w:marBottom w:val="0"/>
          <w:divBdr>
            <w:top w:val="none" w:sz="0" w:space="0" w:color="auto"/>
            <w:left w:val="none" w:sz="0" w:space="0" w:color="auto"/>
            <w:bottom w:val="none" w:sz="0" w:space="0" w:color="auto"/>
            <w:right w:val="none" w:sz="0" w:space="0" w:color="auto"/>
          </w:divBdr>
        </w:div>
        <w:div w:id="936133038">
          <w:marLeft w:val="0"/>
          <w:marRight w:val="0"/>
          <w:marTop w:val="0"/>
          <w:marBottom w:val="0"/>
          <w:divBdr>
            <w:top w:val="none" w:sz="0" w:space="0" w:color="auto"/>
            <w:left w:val="none" w:sz="0" w:space="0" w:color="auto"/>
            <w:bottom w:val="none" w:sz="0" w:space="0" w:color="auto"/>
            <w:right w:val="none" w:sz="0" w:space="0" w:color="auto"/>
          </w:divBdr>
        </w:div>
        <w:div w:id="1238438799">
          <w:marLeft w:val="0"/>
          <w:marRight w:val="0"/>
          <w:marTop w:val="0"/>
          <w:marBottom w:val="0"/>
          <w:divBdr>
            <w:top w:val="none" w:sz="0" w:space="0" w:color="auto"/>
            <w:left w:val="none" w:sz="0" w:space="0" w:color="auto"/>
            <w:bottom w:val="none" w:sz="0" w:space="0" w:color="auto"/>
            <w:right w:val="none" w:sz="0" w:space="0" w:color="auto"/>
          </w:divBdr>
        </w:div>
        <w:div w:id="1859849988">
          <w:marLeft w:val="0"/>
          <w:marRight w:val="0"/>
          <w:marTop w:val="0"/>
          <w:marBottom w:val="0"/>
          <w:divBdr>
            <w:top w:val="none" w:sz="0" w:space="0" w:color="auto"/>
            <w:left w:val="none" w:sz="0" w:space="0" w:color="auto"/>
            <w:bottom w:val="none" w:sz="0" w:space="0" w:color="auto"/>
            <w:right w:val="none" w:sz="0" w:space="0" w:color="auto"/>
          </w:divBdr>
        </w:div>
        <w:div w:id="232661845">
          <w:marLeft w:val="0"/>
          <w:marRight w:val="0"/>
          <w:marTop w:val="0"/>
          <w:marBottom w:val="0"/>
          <w:divBdr>
            <w:top w:val="none" w:sz="0" w:space="0" w:color="auto"/>
            <w:left w:val="none" w:sz="0" w:space="0" w:color="auto"/>
            <w:bottom w:val="none" w:sz="0" w:space="0" w:color="auto"/>
            <w:right w:val="none" w:sz="0" w:space="0" w:color="auto"/>
          </w:divBdr>
        </w:div>
        <w:div w:id="1974291116">
          <w:marLeft w:val="0"/>
          <w:marRight w:val="0"/>
          <w:marTop w:val="0"/>
          <w:marBottom w:val="0"/>
          <w:divBdr>
            <w:top w:val="none" w:sz="0" w:space="0" w:color="auto"/>
            <w:left w:val="none" w:sz="0" w:space="0" w:color="auto"/>
            <w:bottom w:val="none" w:sz="0" w:space="0" w:color="auto"/>
            <w:right w:val="none" w:sz="0" w:space="0" w:color="auto"/>
          </w:divBdr>
        </w:div>
      </w:divsChild>
    </w:div>
    <w:div w:id="1499155498">
      <w:bodyDiv w:val="1"/>
      <w:marLeft w:val="0"/>
      <w:marRight w:val="0"/>
      <w:marTop w:val="0"/>
      <w:marBottom w:val="0"/>
      <w:divBdr>
        <w:top w:val="none" w:sz="0" w:space="0" w:color="auto"/>
        <w:left w:val="none" w:sz="0" w:space="0" w:color="auto"/>
        <w:bottom w:val="none" w:sz="0" w:space="0" w:color="auto"/>
        <w:right w:val="none" w:sz="0" w:space="0" w:color="auto"/>
      </w:divBdr>
    </w:div>
    <w:div w:id="1939874527">
      <w:bodyDiv w:val="1"/>
      <w:marLeft w:val="0"/>
      <w:marRight w:val="0"/>
      <w:marTop w:val="0"/>
      <w:marBottom w:val="0"/>
      <w:divBdr>
        <w:top w:val="none" w:sz="0" w:space="0" w:color="auto"/>
        <w:left w:val="none" w:sz="0" w:space="0" w:color="auto"/>
        <w:bottom w:val="none" w:sz="0" w:space="0" w:color="auto"/>
        <w:right w:val="none" w:sz="0" w:space="0" w:color="auto"/>
      </w:divBdr>
      <w:divsChild>
        <w:div w:id="115104193">
          <w:marLeft w:val="0"/>
          <w:marRight w:val="0"/>
          <w:marTop w:val="0"/>
          <w:marBottom w:val="0"/>
          <w:divBdr>
            <w:top w:val="none" w:sz="0" w:space="0" w:color="auto"/>
            <w:left w:val="none" w:sz="0" w:space="0" w:color="auto"/>
            <w:bottom w:val="none" w:sz="0" w:space="0" w:color="auto"/>
            <w:right w:val="none" w:sz="0" w:space="0" w:color="auto"/>
          </w:divBdr>
          <w:divsChild>
            <w:div w:id="1272282918">
              <w:marLeft w:val="0"/>
              <w:marRight w:val="0"/>
              <w:marTop w:val="0"/>
              <w:marBottom w:val="0"/>
              <w:divBdr>
                <w:top w:val="none" w:sz="0" w:space="0" w:color="auto"/>
                <w:left w:val="none" w:sz="0" w:space="0" w:color="auto"/>
                <w:bottom w:val="none" w:sz="0" w:space="0" w:color="auto"/>
                <w:right w:val="none" w:sz="0" w:space="0" w:color="auto"/>
              </w:divBdr>
              <w:divsChild>
                <w:div w:id="936792665">
                  <w:marLeft w:val="0"/>
                  <w:marRight w:val="0"/>
                  <w:marTop w:val="0"/>
                  <w:marBottom w:val="0"/>
                  <w:divBdr>
                    <w:top w:val="none" w:sz="0" w:space="0" w:color="auto"/>
                    <w:left w:val="none" w:sz="0" w:space="0" w:color="auto"/>
                    <w:bottom w:val="none" w:sz="0" w:space="0" w:color="auto"/>
                    <w:right w:val="none" w:sz="0" w:space="0" w:color="auto"/>
                  </w:divBdr>
                  <w:divsChild>
                    <w:div w:id="262496040">
                      <w:marLeft w:val="0"/>
                      <w:marRight w:val="0"/>
                      <w:marTop w:val="0"/>
                      <w:marBottom w:val="0"/>
                      <w:divBdr>
                        <w:top w:val="none" w:sz="0" w:space="0" w:color="auto"/>
                        <w:left w:val="none" w:sz="0" w:space="0" w:color="auto"/>
                        <w:bottom w:val="none" w:sz="0" w:space="0" w:color="auto"/>
                        <w:right w:val="none" w:sz="0" w:space="0" w:color="auto"/>
                      </w:divBdr>
                      <w:divsChild>
                        <w:div w:id="171919682">
                          <w:marLeft w:val="0"/>
                          <w:marRight w:val="0"/>
                          <w:marTop w:val="0"/>
                          <w:marBottom w:val="0"/>
                          <w:divBdr>
                            <w:top w:val="none" w:sz="0" w:space="0" w:color="auto"/>
                            <w:left w:val="none" w:sz="0" w:space="0" w:color="auto"/>
                            <w:bottom w:val="none" w:sz="0" w:space="0" w:color="auto"/>
                            <w:right w:val="none" w:sz="0" w:space="0" w:color="auto"/>
                          </w:divBdr>
                          <w:divsChild>
                            <w:div w:id="1317686534">
                              <w:marLeft w:val="0"/>
                              <w:marRight w:val="0"/>
                              <w:marTop w:val="0"/>
                              <w:marBottom w:val="0"/>
                              <w:divBdr>
                                <w:top w:val="none" w:sz="0" w:space="0" w:color="auto"/>
                                <w:left w:val="none" w:sz="0" w:space="0" w:color="auto"/>
                                <w:bottom w:val="none" w:sz="0" w:space="0" w:color="auto"/>
                                <w:right w:val="none" w:sz="0" w:space="0" w:color="auto"/>
                              </w:divBdr>
                              <w:divsChild>
                                <w:div w:id="1684165440">
                                  <w:marLeft w:val="0"/>
                                  <w:marRight w:val="0"/>
                                  <w:marTop w:val="0"/>
                                  <w:marBottom w:val="0"/>
                                  <w:divBdr>
                                    <w:top w:val="none" w:sz="0" w:space="0" w:color="auto"/>
                                    <w:left w:val="none" w:sz="0" w:space="0" w:color="auto"/>
                                    <w:bottom w:val="none" w:sz="0" w:space="0" w:color="auto"/>
                                    <w:right w:val="none" w:sz="0" w:space="0" w:color="auto"/>
                                  </w:divBdr>
                                  <w:divsChild>
                                    <w:div w:id="945776309">
                                      <w:marLeft w:val="0"/>
                                      <w:marRight w:val="0"/>
                                      <w:marTop w:val="0"/>
                                      <w:marBottom w:val="0"/>
                                      <w:divBdr>
                                        <w:top w:val="none" w:sz="0" w:space="0" w:color="auto"/>
                                        <w:left w:val="none" w:sz="0" w:space="0" w:color="auto"/>
                                        <w:bottom w:val="none" w:sz="0" w:space="0" w:color="auto"/>
                                        <w:right w:val="none" w:sz="0" w:space="0" w:color="auto"/>
                                      </w:divBdr>
                                      <w:divsChild>
                                        <w:div w:id="116799386">
                                          <w:marLeft w:val="0"/>
                                          <w:marRight w:val="0"/>
                                          <w:marTop w:val="0"/>
                                          <w:marBottom w:val="0"/>
                                          <w:divBdr>
                                            <w:top w:val="none" w:sz="0" w:space="0" w:color="auto"/>
                                            <w:left w:val="none" w:sz="0" w:space="0" w:color="auto"/>
                                            <w:bottom w:val="none" w:sz="0" w:space="0" w:color="auto"/>
                                            <w:right w:val="none" w:sz="0" w:space="0" w:color="auto"/>
                                          </w:divBdr>
                                          <w:divsChild>
                                            <w:div w:id="207112914">
                                              <w:marLeft w:val="0"/>
                                              <w:marRight w:val="0"/>
                                              <w:marTop w:val="0"/>
                                              <w:marBottom w:val="0"/>
                                              <w:divBdr>
                                                <w:top w:val="none" w:sz="0" w:space="0" w:color="auto"/>
                                                <w:left w:val="none" w:sz="0" w:space="0" w:color="auto"/>
                                                <w:bottom w:val="none" w:sz="0" w:space="0" w:color="auto"/>
                                                <w:right w:val="none" w:sz="0" w:space="0" w:color="auto"/>
                                              </w:divBdr>
                                              <w:divsChild>
                                                <w:div w:id="838160370">
                                                  <w:marLeft w:val="0"/>
                                                  <w:marRight w:val="0"/>
                                                  <w:marTop w:val="0"/>
                                                  <w:marBottom w:val="0"/>
                                                  <w:divBdr>
                                                    <w:top w:val="none" w:sz="0" w:space="0" w:color="auto"/>
                                                    <w:left w:val="none" w:sz="0" w:space="0" w:color="auto"/>
                                                    <w:bottom w:val="none" w:sz="0" w:space="0" w:color="auto"/>
                                                    <w:right w:val="none" w:sz="0" w:space="0" w:color="auto"/>
                                                  </w:divBdr>
                                                  <w:divsChild>
                                                    <w:div w:id="186800929">
                                                      <w:marLeft w:val="0"/>
                                                      <w:marRight w:val="0"/>
                                                      <w:marTop w:val="0"/>
                                                      <w:marBottom w:val="0"/>
                                                      <w:divBdr>
                                                        <w:top w:val="none" w:sz="0" w:space="0" w:color="auto"/>
                                                        <w:left w:val="none" w:sz="0" w:space="0" w:color="auto"/>
                                                        <w:bottom w:val="none" w:sz="0" w:space="0" w:color="auto"/>
                                                        <w:right w:val="none" w:sz="0" w:space="0" w:color="auto"/>
                                                      </w:divBdr>
                                                      <w:divsChild>
                                                        <w:div w:id="2114863469">
                                                          <w:marLeft w:val="0"/>
                                                          <w:marRight w:val="0"/>
                                                          <w:marTop w:val="0"/>
                                                          <w:marBottom w:val="0"/>
                                                          <w:divBdr>
                                                            <w:top w:val="none" w:sz="0" w:space="0" w:color="auto"/>
                                                            <w:left w:val="none" w:sz="0" w:space="0" w:color="auto"/>
                                                            <w:bottom w:val="none" w:sz="0" w:space="0" w:color="auto"/>
                                                            <w:right w:val="none" w:sz="0" w:space="0" w:color="auto"/>
                                                          </w:divBdr>
                                                          <w:divsChild>
                                                            <w:div w:id="241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6178869">
      <w:bodyDiv w:val="1"/>
      <w:marLeft w:val="0"/>
      <w:marRight w:val="0"/>
      <w:marTop w:val="0"/>
      <w:marBottom w:val="0"/>
      <w:divBdr>
        <w:top w:val="none" w:sz="0" w:space="0" w:color="auto"/>
        <w:left w:val="none" w:sz="0" w:space="0" w:color="auto"/>
        <w:bottom w:val="none" w:sz="0" w:space="0" w:color="auto"/>
        <w:right w:val="none" w:sz="0" w:space="0" w:color="auto"/>
      </w:divBdr>
      <w:divsChild>
        <w:div w:id="1715233005">
          <w:marLeft w:val="0"/>
          <w:marRight w:val="0"/>
          <w:marTop w:val="0"/>
          <w:marBottom w:val="0"/>
          <w:divBdr>
            <w:top w:val="none" w:sz="0" w:space="0" w:color="auto"/>
            <w:left w:val="none" w:sz="0" w:space="0" w:color="auto"/>
            <w:bottom w:val="none" w:sz="0" w:space="0" w:color="auto"/>
            <w:right w:val="none" w:sz="0" w:space="0" w:color="auto"/>
          </w:divBdr>
          <w:divsChild>
            <w:div w:id="48770761">
              <w:marLeft w:val="0"/>
              <w:marRight w:val="0"/>
              <w:marTop w:val="0"/>
              <w:marBottom w:val="0"/>
              <w:divBdr>
                <w:top w:val="none" w:sz="0" w:space="0" w:color="auto"/>
                <w:left w:val="none" w:sz="0" w:space="0" w:color="auto"/>
                <w:bottom w:val="none" w:sz="0" w:space="0" w:color="auto"/>
                <w:right w:val="none" w:sz="0" w:space="0" w:color="auto"/>
              </w:divBdr>
              <w:divsChild>
                <w:div w:id="1021273472">
                  <w:marLeft w:val="0"/>
                  <w:marRight w:val="0"/>
                  <w:marTop w:val="0"/>
                  <w:marBottom w:val="0"/>
                  <w:divBdr>
                    <w:top w:val="none" w:sz="0" w:space="0" w:color="auto"/>
                    <w:left w:val="none" w:sz="0" w:space="0" w:color="auto"/>
                    <w:bottom w:val="none" w:sz="0" w:space="0" w:color="auto"/>
                    <w:right w:val="none" w:sz="0" w:space="0" w:color="auto"/>
                  </w:divBdr>
                  <w:divsChild>
                    <w:div w:id="1879006716">
                      <w:marLeft w:val="0"/>
                      <w:marRight w:val="0"/>
                      <w:marTop w:val="0"/>
                      <w:marBottom w:val="0"/>
                      <w:divBdr>
                        <w:top w:val="none" w:sz="0" w:space="0" w:color="auto"/>
                        <w:left w:val="none" w:sz="0" w:space="0" w:color="auto"/>
                        <w:bottom w:val="none" w:sz="0" w:space="0" w:color="auto"/>
                        <w:right w:val="none" w:sz="0" w:space="0" w:color="auto"/>
                      </w:divBdr>
                      <w:divsChild>
                        <w:div w:id="644578833">
                          <w:marLeft w:val="0"/>
                          <w:marRight w:val="0"/>
                          <w:marTop w:val="0"/>
                          <w:marBottom w:val="0"/>
                          <w:divBdr>
                            <w:top w:val="none" w:sz="0" w:space="0" w:color="auto"/>
                            <w:left w:val="none" w:sz="0" w:space="0" w:color="auto"/>
                            <w:bottom w:val="none" w:sz="0" w:space="0" w:color="auto"/>
                            <w:right w:val="none" w:sz="0" w:space="0" w:color="auto"/>
                          </w:divBdr>
                          <w:divsChild>
                            <w:div w:id="1913462600">
                              <w:marLeft w:val="0"/>
                              <w:marRight w:val="0"/>
                              <w:marTop w:val="0"/>
                              <w:marBottom w:val="0"/>
                              <w:divBdr>
                                <w:top w:val="none" w:sz="0" w:space="0" w:color="auto"/>
                                <w:left w:val="none" w:sz="0" w:space="0" w:color="auto"/>
                                <w:bottom w:val="none" w:sz="0" w:space="0" w:color="auto"/>
                                <w:right w:val="none" w:sz="0" w:space="0" w:color="auto"/>
                              </w:divBdr>
                              <w:divsChild>
                                <w:div w:id="1710686771">
                                  <w:marLeft w:val="0"/>
                                  <w:marRight w:val="0"/>
                                  <w:marTop w:val="0"/>
                                  <w:marBottom w:val="0"/>
                                  <w:divBdr>
                                    <w:top w:val="none" w:sz="0" w:space="0" w:color="auto"/>
                                    <w:left w:val="none" w:sz="0" w:space="0" w:color="auto"/>
                                    <w:bottom w:val="none" w:sz="0" w:space="0" w:color="auto"/>
                                    <w:right w:val="none" w:sz="0" w:space="0" w:color="auto"/>
                                  </w:divBdr>
                                  <w:divsChild>
                                    <w:div w:id="1470318770">
                                      <w:marLeft w:val="0"/>
                                      <w:marRight w:val="0"/>
                                      <w:marTop w:val="0"/>
                                      <w:marBottom w:val="0"/>
                                      <w:divBdr>
                                        <w:top w:val="none" w:sz="0" w:space="0" w:color="auto"/>
                                        <w:left w:val="none" w:sz="0" w:space="0" w:color="auto"/>
                                        <w:bottom w:val="none" w:sz="0" w:space="0" w:color="auto"/>
                                        <w:right w:val="none" w:sz="0" w:space="0" w:color="auto"/>
                                      </w:divBdr>
                                      <w:divsChild>
                                        <w:div w:id="717053280">
                                          <w:marLeft w:val="0"/>
                                          <w:marRight w:val="0"/>
                                          <w:marTop w:val="0"/>
                                          <w:marBottom w:val="0"/>
                                          <w:divBdr>
                                            <w:top w:val="none" w:sz="0" w:space="0" w:color="auto"/>
                                            <w:left w:val="none" w:sz="0" w:space="0" w:color="auto"/>
                                            <w:bottom w:val="none" w:sz="0" w:space="0" w:color="auto"/>
                                            <w:right w:val="none" w:sz="0" w:space="0" w:color="auto"/>
                                          </w:divBdr>
                                          <w:divsChild>
                                            <w:div w:id="2004777543">
                                              <w:marLeft w:val="0"/>
                                              <w:marRight w:val="0"/>
                                              <w:marTop w:val="0"/>
                                              <w:marBottom w:val="0"/>
                                              <w:divBdr>
                                                <w:top w:val="none" w:sz="0" w:space="0" w:color="auto"/>
                                                <w:left w:val="none" w:sz="0" w:space="0" w:color="auto"/>
                                                <w:bottom w:val="none" w:sz="0" w:space="0" w:color="auto"/>
                                                <w:right w:val="none" w:sz="0" w:space="0" w:color="auto"/>
                                              </w:divBdr>
                                              <w:divsChild>
                                                <w:div w:id="1578327163">
                                                  <w:marLeft w:val="0"/>
                                                  <w:marRight w:val="0"/>
                                                  <w:marTop w:val="0"/>
                                                  <w:marBottom w:val="0"/>
                                                  <w:divBdr>
                                                    <w:top w:val="none" w:sz="0" w:space="0" w:color="auto"/>
                                                    <w:left w:val="none" w:sz="0" w:space="0" w:color="auto"/>
                                                    <w:bottom w:val="none" w:sz="0" w:space="0" w:color="auto"/>
                                                    <w:right w:val="none" w:sz="0" w:space="0" w:color="auto"/>
                                                  </w:divBdr>
                                                  <w:divsChild>
                                                    <w:div w:id="1590042418">
                                                      <w:marLeft w:val="0"/>
                                                      <w:marRight w:val="0"/>
                                                      <w:marTop w:val="0"/>
                                                      <w:marBottom w:val="0"/>
                                                      <w:divBdr>
                                                        <w:top w:val="none" w:sz="0" w:space="0" w:color="auto"/>
                                                        <w:left w:val="none" w:sz="0" w:space="0" w:color="auto"/>
                                                        <w:bottom w:val="none" w:sz="0" w:space="0" w:color="auto"/>
                                                        <w:right w:val="none" w:sz="0" w:space="0" w:color="auto"/>
                                                      </w:divBdr>
                                                      <w:divsChild>
                                                        <w:div w:id="2119130821">
                                                          <w:marLeft w:val="0"/>
                                                          <w:marRight w:val="0"/>
                                                          <w:marTop w:val="0"/>
                                                          <w:marBottom w:val="0"/>
                                                          <w:divBdr>
                                                            <w:top w:val="none" w:sz="0" w:space="0" w:color="auto"/>
                                                            <w:left w:val="none" w:sz="0" w:space="0" w:color="auto"/>
                                                            <w:bottom w:val="none" w:sz="0" w:space="0" w:color="auto"/>
                                                            <w:right w:val="none" w:sz="0" w:space="0" w:color="auto"/>
                                                          </w:divBdr>
                                                          <w:divsChild>
                                                            <w:div w:id="7397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b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bL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150</Words>
  <Characters>858</Characters>
  <Application>Microsoft Office Word</Application>
  <DocSecurity>0</DocSecurity>
  <Lines>7</Lines>
  <Paragraphs>2</Paragraphs>
  <ScaleCrop>false</ScaleCrop>
  <Manager/>
  <Company>MobLab, Inc.</Company>
  <LinksUpToDate>false</LinksUpToDate>
  <CharactersWithSpaces>1006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MobLab Games For Principles of Microeconomics</dc:title>
  <dc:subject/>
  <dc:creator>Robert Gazzale, PhD</dc:creator>
  <cp:keywords/>
  <dc:description/>
  <cp:lastModifiedBy>Cai Yanhao</cp:lastModifiedBy>
  <cp:revision>24</cp:revision>
  <cp:lastPrinted>2015-08-03T18:27:00Z</cp:lastPrinted>
  <dcterms:created xsi:type="dcterms:W3CDTF">2017-08-02T17:47:00Z</dcterms:created>
  <dcterms:modified xsi:type="dcterms:W3CDTF">2023-05-31T11:40:00Z</dcterms:modified>
  <cp:category/>
</cp:coreProperties>
</file>